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新宋体" w:hAnsi="新宋体" w:eastAsia="新宋体" w:cs="新宋体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 xml:space="preserve">     </w:t>
      </w:r>
    </w:p>
    <w:p>
      <w:pPr>
        <w:rPr>
          <w:rFonts w:hint="eastAsia" w:ascii="新宋体" w:hAnsi="新宋体" w:eastAsia="新宋体" w:cs="新宋体"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2024义乌国际婴儿手推车及童车展览会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           Yiwu International Baby Stroller and Baby Carriage Exhibition2024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152" w:firstLineChars="15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93345</wp:posOffset>
                </wp:positionV>
                <wp:extent cx="5341620" cy="19685"/>
                <wp:effectExtent l="0" t="28575" r="11430" b="46990"/>
                <wp:wrapNone/>
                <wp:docPr id="1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1968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-2.5pt;margin-top:7.35pt;height:1.55pt;width:420.6pt;z-index:251659264;mso-width-relative:page;mso-height-relative:page;" filled="f" stroked="t" coordsize="21600,21600" o:gfxdata="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WvhK1wAAAAgBAAAPAAAAAAAAAAEAIAAAACIAAABkcnMv&#10;ZG93bnJldi54bWxQSwECFAAUAAAACACHTuJABJT4assBAACXAwAADgAAAAAAAAABACAAAAAmAQAA&#10;ZHJzL2Uyb0RvYy54bWxQSwUGAAAAAAYABgBZAQAAY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基本信息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16日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义乌国际博览中心 义乌市宗泽东路59号</w:t>
      </w:r>
    </w:p>
    <w:p>
      <w:pPr>
        <w:shd w:val="solid" w:color="FFFFFF" w:fill="auto"/>
        <w:autoSpaceDN w:val="0"/>
        <w:spacing w:line="360" w:lineRule="exact"/>
        <w:jc w:val="left"/>
        <w:rPr>
          <w:rFonts w:hint="eastAsia" w:ascii="等线" w:hAnsi="等线" w:eastAsia="等线" w:cs="等线"/>
          <w:b/>
          <w:bCs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</w:rPr>
        <w:t xml:space="preserve">主办单位 </w:t>
      </w: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中国商业联合会</w:t>
      </w:r>
    </w:p>
    <w:p>
      <w:pPr>
        <w:shd w:val="solid" w:color="FFFFFF" w:fill="auto"/>
        <w:autoSpaceDN w:val="0"/>
        <w:spacing w:line="360" w:lineRule="exact"/>
        <w:jc w:val="lef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sz w:val="24"/>
          <w:szCs w:val="24"/>
        </w:rPr>
        <w:t xml:space="preserve">承办单位 </w:t>
      </w: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义乌市中礼展览有限公司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b w:val="0"/>
          <w:bCs w:val="0"/>
          <w:sz w:val="24"/>
          <w:szCs w:val="24"/>
        </w:rPr>
        <w:t>上海览瑞展览服务中心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展会介绍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 “2024义乌国际婴儿手推车及童车展览会”将秉承品牌和产地之优势，立足于打造以童车安全座椅为主体的贸易平台，结合国内外的市场需求，为海内外业内厂家与品牌商开拓内销与外贸市场，促进全球营销网络布局完善，提升品牌知名度和影响力。预计将吸引约过万名专业买家、企业领导、科技人员等专业人士到场参观洽谈和采购。届时将邀请美国、英国、德国、加拿大、澳大利亚、韩国、挪威、意大利、荷兰、日本、中国大陆及香港、台湾等国家和地区的相关企业展示其最新的技术产品和设备，同时还将邀请著名专家学者举办多场技术交流报告会，分享最前沿资讯和行业发展最新动向</w:t>
      </w:r>
      <w:r>
        <w:rPr>
          <w:rFonts w:hint="eastAsia" w:ascii="微软雅黑" w:hAnsi="微软雅黑" w:eastAsia="微软雅黑" w:cs="微软雅黑"/>
          <w:lang w:eastAsia="zh-CN"/>
        </w:rPr>
        <w:t>。</w:t>
      </w:r>
      <w:r>
        <w:rPr>
          <w:rFonts w:hint="eastAsia" w:ascii="微软雅黑" w:hAnsi="微软雅黑" w:eastAsia="微软雅黑" w:cs="微软雅黑"/>
        </w:rPr>
        <w:t>（</w:t>
      </w:r>
      <w:r>
        <w:rPr>
          <w:rFonts w:hint="eastAsia" w:ascii="微软雅黑" w:hAnsi="微软雅黑" w:eastAsia="微软雅黑" w:cs="微软雅黑"/>
          <w:lang w:eastAsia="zh-CN"/>
        </w:rPr>
        <w:t>义乌</w:t>
      </w:r>
      <w:r>
        <w:rPr>
          <w:rFonts w:hint="eastAsia" w:ascii="微软雅黑" w:hAnsi="微软雅黑" w:eastAsia="微软雅黑" w:cs="微软雅黑"/>
        </w:rPr>
        <w:t>国际童车展）</w:t>
      </w:r>
      <w:r>
        <w:rPr>
          <w:rFonts w:hint="eastAsia" w:ascii="微软雅黑" w:hAnsi="微软雅黑" w:eastAsia="微软雅黑" w:cs="微软雅黑"/>
          <w:lang w:eastAsia="zh-CN"/>
        </w:rPr>
        <w:t>将</w:t>
      </w:r>
      <w:r>
        <w:rPr>
          <w:rFonts w:hint="eastAsia" w:ascii="微软雅黑" w:hAnsi="微软雅黑" w:eastAsia="微软雅黑" w:cs="微软雅黑"/>
        </w:rPr>
        <w:t>于20</w:t>
      </w:r>
      <w:r>
        <w:rPr>
          <w:rFonts w:hint="eastAsia" w:ascii="微软雅黑" w:hAnsi="微软雅黑" w:eastAsia="微软雅黑" w:cs="微软雅黑"/>
          <w:lang w:val="en-US" w:eastAsia="zh-CN"/>
        </w:rPr>
        <w:t>24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lang w:val="en-US" w:eastAsia="zh-CN"/>
        </w:rPr>
        <w:t>16-18日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义乌国际博览中心</w:t>
      </w:r>
      <w:r>
        <w:rPr>
          <w:rFonts w:hint="eastAsia" w:ascii="微软雅黑" w:hAnsi="微软雅黑" w:eastAsia="微软雅黑" w:cs="微软雅黑"/>
        </w:rPr>
        <w:t>(义乌市宗泽东路59号)</w:t>
      </w:r>
      <w:r>
        <w:rPr>
          <w:rFonts w:hint="eastAsia" w:ascii="微软雅黑" w:hAnsi="微软雅黑" w:eastAsia="微软雅黑" w:cs="微软雅黑"/>
          <w:lang w:eastAsia="zh-CN"/>
        </w:rPr>
        <w:t>召开，本届展会</w:t>
      </w:r>
      <w:r>
        <w:rPr>
          <w:rFonts w:hint="eastAsia" w:ascii="微软雅黑" w:hAnsi="微软雅黑" w:eastAsia="微软雅黑" w:cs="微软雅黑"/>
        </w:rPr>
        <w:t>将来自婴儿推车、学步车、三轮车、电瓶车、童床、安全座椅等和各类婴童用品等全球知名厂商将携其最新技术、产品和理念亮相此次盛会。展会</w:t>
      </w:r>
      <w:r>
        <w:rPr>
          <w:rFonts w:hint="eastAsia" w:ascii="微软雅黑" w:hAnsi="微软雅黑" w:eastAsia="微软雅黑" w:cs="微软雅黑"/>
          <w:lang w:eastAsia="zh-CN"/>
        </w:rPr>
        <w:t>预计</w:t>
      </w:r>
      <w:r>
        <w:rPr>
          <w:rFonts w:hint="eastAsia" w:ascii="微软雅黑" w:hAnsi="微软雅黑" w:eastAsia="微软雅黑" w:cs="微软雅黑"/>
        </w:rPr>
        <w:t>吸引十个国家及地区的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00家企业参展，展出面积</w:t>
      </w:r>
      <w:r>
        <w:rPr>
          <w:rFonts w:hint="eastAsia" w:ascii="微软雅黑" w:hAnsi="微软雅黑" w:eastAsia="微软雅黑" w:cs="微软雅黑"/>
          <w:lang w:eastAsia="zh-CN"/>
        </w:rPr>
        <w:t>预计</w:t>
      </w:r>
      <w:r>
        <w:rPr>
          <w:rFonts w:hint="eastAsia" w:ascii="微软雅黑" w:hAnsi="微软雅黑" w:eastAsia="微软雅黑" w:cs="微软雅黑"/>
        </w:rPr>
        <w:t>20000平方米。“</w:t>
      </w:r>
      <w:r>
        <w:rPr>
          <w:rFonts w:hint="eastAsia" w:ascii="微软雅黑" w:hAnsi="微软雅黑" w:eastAsia="微软雅黑" w:cs="微软雅黑"/>
          <w:lang w:eastAsia="zh-CN"/>
        </w:rPr>
        <w:t>义乌</w:t>
      </w:r>
      <w:r>
        <w:rPr>
          <w:rFonts w:hint="eastAsia" w:ascii="微软雅黑" w:hAnsi="微软雅黑" w:eastAsia="微软雅黑" w:cs="微软雅黑"/>
        </w:rPr>
        <w:t xml:space="preserve">国际童车展”将秉承品牌和产地之优势，立足于打造以童车安全座椅为主体的贸易平台，结合国内外的市场需求，为海内外业内厂家与品牌商开拓内销与外贸市场，促进全球营销网络布局完善，提升品牌知名度和影响力。预计将吸引约过万名专业买家、企业领导、科技人员等专业人士到场参观洽谈和采购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为何参展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区域优势：浙江作为世界领先的童车及婴童用品制造基地，企业和产值均各占全国逾50%的份额，国内半数以上的童车及婴童用品品牌都出自浙江。在</w:t>
      </w:r>
      <w:r>
        <w:rPr>
          <w:rFonts w:hint="eastAsia" w:ascii="微软雅黑" w:hAnsi="微软雅黑" w:eastAsia="微软雅黑" w:cs="微软雅黑"/>
          <w:lang w:eastAsia="zh-CN"/>
        </w:rPr>
        <w:t>义乌</w:t>
      </w:r>
      <w:r>
        <w:rPr>
          <w:rFonts w:hint="eastAsia" w:ascii="微软雅黑" w:hAnsi="微软雅黑" w:eastAsia="微软雅黑" w:cs="微软雅黑"/>
        </w:rPr>
        <w:t>举办童车及安全座椅展，能方便采购商“由展到厂”，观展后可直接进入生产厂家深入考察、洽谈合作。展会的区域优势得天独厚。产区展团集体亮相，打造中国制造最强阵容，所有婴童用品产业基地的地方政府和协会，均对中国婴童展给予充分肯定并积极带领当地优秀特色企业参加，借势宣传区域品牌，推动区域经济和企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婴童连锁、百货商场高度认可，唯一采购平台：</w:t>
      </w:r>
      <w:r>
        <w:rPr>
          <w:rFonts w:hint="eastAsia" w:ascii="微软雅黑" w:hAnsi="微软雅黑" w:eastAsia="微软雅黑" w:cs="微软雅黑"/>
          <w:lang w:eastAsia="zh-CN"/>
        </w:rPr>
        <w:t>义乌</w:t>
      </w:r>
      <w:r>
        <w:rPr>
          <w:rFonts w:hint="eastAsia" w:ascii="微软雅黑" w:hAnsi="微软雅黑" w:eastAsia="微软雅黑" w:cs="微软雅黑"/>
        </w:rPr>
        <w:t>童车展以大型生产型企业和品牌企业，国外企业为主的展商，决定其客户只能是高级别，高档次的进出口贸易商、代理经销商及百货商超、连锁渠道商等，国际化程度与专业性无与伦比。同时借助通过政府相关部门、各国领馆和贸易促进机构、商务机构、国外相关行业协会合作、咨询服务机构，组织国际买家与经销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. 多方位立体宣传：本次展会将通过上百家专业报刊、杂志、电视台、广播、网站、移动媒体、在全国及国际范围内全方位的进行展前、展中和展后的宣传推广。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展品范围：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婴儿手推车及童车：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学步车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自行车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电动童车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滑板车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/>
          <w:bCs/>
        </w:rPr>
        <w:t>三轮车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/>
          <w:bCs/>
        </w:rPr>
        <w:t>展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位价格</w:t>
      </w:r>
      <w:r>
        <w:rPr>
          <w:rFonts w:hint="eastAsia" w:ascii="微软雅黑" w:hAnsi="微软雅黑" w:eastAsia="微软雅黑" w:cs="微软雅黑"/>
          <w:b/>
          <w:bCs/>
        </w:rPr>
        <w:t>：</w:t>
      </w:r>
    </w:p>
    <w:tbl>
      <w:tblPr>
        <w:tblStyle w:val="6"/>
        <w:tblpPr w:leftFromText="180" w:rightFromText="180" w:vertAnchor="text" w:tblpX="88" w:tblpY="88"/>
        <w:tblOverlap w:val="never"/>
        <w:tblW w:w="96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15"/>
        <w:gridCol w:w="1718"/>
        <w:gridCol w:w="1972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参展项目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规格及要求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国内企业</w:t>
            </w:r>
          </w:p>
        </w:tc>
        <w:tc>
          <w:tcPr>
            <w:tcW w:w="197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合资企业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外资企业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标准展位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3m ╳ 3m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800元/个</w:t>
            </w:r>
          </w:p>
        </w:tc>
        <w:tc>
          <w:tcPr>
            <w:tcW w:w="197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00元/个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美元/个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角标展位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3m ╳ 3m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800元/个</w:t>
            </w:r>
          </w:p>
        </w:tc>
        <w:tc>
          <w:tcPr>
            <w:tcW w:w="197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00元/个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00美元/个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室内空地</w:t>
            </w:r>
          </w:p>
        </w:tc>
        <w:tc>
          <w:tcPr>
            <w:tcW w:w="181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36㎡起订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元/m²</w:t>
            </w:r>
          </w:p>
        </w:tc>
        <w:tc>
          <w:tcPr>
            <w:tcW w:w="197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00元/m²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美元/m²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标准展位：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(3M×3M)展位(包括三面围板、楣板、一桌二椅、220V电源插座、清洁费等)。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空地：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不包括任何配套设施，需要者另行租用。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会刊广告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</w:p>
    <w:tbl>
      <w:tblPr>
        <w:tblStyle w:val="6"/>
        <w:tblpPr w:leftFromText="180" w:rightFromText="180" w:vertAnchor="text" w:tblpX="58" w:tblpY="167"/>
        <w:tblOverlap w:val="never"/>
        <w:tblW w:w="96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75"/>
        <w:gridCol w:w="1365"/>
        <w:gridCol w:w="1365"/>
        <w:gridCol w:w="1305"/>
        <w:gridCol w:w="1410"/>
        <w:gridCol w:w="1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封面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封二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封三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封底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扉页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彩色内页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文字简介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25000元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000元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10000元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20000元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000元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000元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相关服务：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1、协助安排境外企业展品运输、报关；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2、为参展代表提供便捷的服务，协助参展代表订宾馆、返程车票、机票；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3、协助参展单位举办各种形式新闻发布会、产品项目推广会、专题报告会和技术讲座等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4、安排相关参展单位与国外参观代表团洽谈活动；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5、提供观众登记的各种信息（包括联系方式、购买意向等）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详细参展事宜联络咨询：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敬请及时与我们沟通联络，获取最新展会信息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联系人：张先生13761260098（同微信）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邮 箱：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instrText xml:space="preserve"> HYPERLINK "mailto:646784014@qq.com" </w:instrTex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646784014@qq.com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网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址：www.dmclexpo.com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 Narrow">
    <w:altName w:val="Arial"/>
    <w:panose1 w:val="020B0506020202030204"/>
    <w:charset w:val="00"/>
    <w:family w:val="decorative"/>
    <w:pitch w:val="default"/>
    <w:sig w:usb0="00000000" w:usb1="00000000" w:usb2="00000000" w:usb3="00000000" w:csb0="2000009F" w:csb1="DFD7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SCRegular-Identity-H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Narrow">
    <w:altName w:val="Arial"/>
    <w:panose1 w:val="020B0506020202030204"/>
    <w:charset w:val="00"/>
    <w:family w:val="roman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 Narrow">
    <w:altName w:val="Arial"/>
    <w:panose1 w:val="020B0506020202030204"/>
    <w:charset w:val="00"/>
    <w:family w:val="modern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WNhMmQyMWVhOWVjNzk2ZDk0NmJiYjk5ODlmZTQifQ=="/>
  </w:docVars>
  <w:rsids>
    <w:rsidRoot w:val="00000000"/>
    <w:rsid w:val="00381040"/>
    <w:rsid w:val="00AF71B5"/>
    <w:rsid w:val="00F932B9"/>
    <w:rsid w:val="01747E56"/>
    <w:rsid w:val="018C3377"/>
    <w:rsid w:val="043930E0"/>
    <w:rsid w:val="05241B93"/>
    <w:rsid w:val="055E6E53"/>
    <w:rsid w:val="05D62E8D"/>
    <w:rsid w:val="064950D2"/>
    <w:rsid w:val="07AA6969"/>
    <w:rsid w:val="08610ACC"/>
    <w:rsid w:val="08B0799A"/>
    <w:rsid w:val="08F90CA5"/>
    <w:rsid w:val="0925023C"/>
    <w:rsid w:val="097C3AA6"/>
    <w:rsid w:val="09877498"/>
    <w:rsid w:val="0B952F4D"/>
    <w:rsid w:val="0BCF0AAA"/>
    <w:rsid w:val="0C4D19CF"/>
    <w:rsid w:val="0E083E00"/>
    <w:rsid w:val="0E7476E7"/>
    <w:rsid w:val="0EB32C84"/>
    <w:rsid w:val="0F0E5742"/>
    <w:rsid w:val="0F1467D4"/>
    <w:rsid w:val="0F1E51BC"/>
    <w:rsid w:val="0F35216A"/>
    <w:rsid w:val="109202F8"/>
    <w:rsid w:val="10E2557C"/>
    <w:rsid w:val="10F7603C"/>
    <w:rsid w:val="121E6814"/>
    <w:rsid w:val="12CA3A2C"/>
    <w:rsid w:val="142E6621"/>
    <w:rsid w:val="15BA6327"/>
    <w:rsid w:val="15C26F8A"/>
    <w:rsid w:val="16734728"/>
    <w:rsid w:val="16AB5C70"/>
    <w:rsid w:val="16B56AEF"/>
    <w:rsid w:val="175E2CE2"/>
    <w:rsid w:val="17E94CA2"/>
    <w:rsid w:val="19600E38"/>
    <w:rsid w:val="19C86B39"/>
    <w:rsid w:val="1C6B037B"/>
    <w:rsid w:val="1CF127FA"/>
    <w:rsid w:val="1DD957B9"/>
    <w:rsid w:val="1E65526E"/>
    <w:rsid w:val="1F494278"/>
    <w:rsid w:val="1F7C63FB"/>
    <w:rsid w:val="20C77B4A"/>
    <w:rsid w:val="20EE50D7"/>
    <w:rsid w:val="213261B1"/>
    <w:rsid w:val="228026A7"/>
    <w:rsid w:val="22E52653"/>
    <w:rsid w:val="230D46E2"/>
    <w:rsid w:val="235C6A32"/>
    <w:rsid w:val="24303C58"/>
    <w:rsid w:val="24E215E7"/>
    <w:rsid w:val="250550E5"/>
    <w:rsid w:val="253F4153"/>
    <w:rsid w:val="26311CB5"/>
    <w:rsid w:val="26A21C51"/>
    <w:rsid w:val="26A34BB6"/>
    <w:rsid w:val="27716887"/>
    <w:rsid w:val="277F117F"/>
    <w:rsid w:val="28537F15"/>
    <w:rsid w:val="288B288F"/>
    <w:rsid w:val="29293D43"/>
    <w:rsid w:val="29F51284"/>
    <w:rsid w:val="2BFA0DD4"/>
    <w:rsid w:val="2D3E258B"/>
    <w:rsid w:val="2F854E58"/>
    <w:rsid w:val="304A60A2"/>
    <w:rsid w:val="31460EE6"/>
    <w:rsid w:val="31672623"/>
    <w:rsid w:val="31B5579D"/>
    <w:rsid w:val="34B166F0"/>
    <w:rsid w:val="350E769E"/>
    <w:rsid w:val="371371EE"/>
    <w:rsid w:val="38BF49C8"/>
    <w:rsid w:val="38EE7F12"/>
    <w:rsid w:val="39BB7346"/>
    <w:rsid w:val="39FE23D7"/>
    <w:rsid w:val="3A10210A"/>
    <w:rsid w:val="3AF410E4"/>
    <w:rsid w:val="3B906C5F"/>
    <w:rsid w:val="3F9F3D14"/>
    <w:rsid w:val="405903AB"/>
    <w:rsid w:val="41872EF7"/>
    <w:rsid w:val="425F25BC"/>
    <w:rsid w:val="43012D1C"/>
    <w:rsid w:val="45091C30"/>
    <w:rsid w:val="46AB7443"/>
    <w:rsid w:val="482515E9"/>
    <w:rsid w:val="4832149E"/>
    <w:rsid w:val="49920446"/>
    <w:rsid w:val="49B71675"/>
    <w:rsid w:val="4A3B288C"/>
    <w:rsid w:val="4BA6385F"/>
    <w:rsid w:val="4C0505CE"/>
    <w:rsid w:val="4C2C2DD4"/>
    <w:rsid w:val="4C912562"/>
    <w:rsid w:val="4DAC0F3C"/>
    <w:rsid w:val="4DBB36A2"/>
    <w:rsid w:val="4FDB48F5"/>
    <w:rsid w:val="51770FA6"/>
    <w:rsid w:val="518A5306"/>
    <w:rsid w:val="52691F60"/>
    <w:rsid w:val="52DB4C0C"/>
    <w:rsid w:val="53AA2830"/>
    <w:rsid w:val="5586605E"/>
    <w:rsid w:val="563A7F05"/>
    <w:rsid w:val="568B06F7"/>
    <w:rsid w:val="56BC6B02"/>
    <w:rsid w:val="58434446"/>
    <w:rsid w:val="58523BC2"/>
    <w:rsid w:val="5B77749C"/>
    <w:rsid w:val="5DCF35BF"/>
    <w:rsid w:val="5E084D23"/>
    <w:rsid w:val="5E5835B4"/>
    <w:rsid w:val="5EBB7FE7"/>
    <w:rsid w:val="5F9E45F4"/>
    <w:rsid w:val="6019183C"/>
    <w:rsid w:val="60536098"/>
    <w:rsid w:val="6147759D"/>
    <w:rsid w:val="61B03707"/>
    <w:rsid w:val="62D665B5"/>
    <w:rsid w:val="631A5071"/>
    <w:rsid w:val="631C4473"/>
    <w:rsid w:val="63312626"/>
    <w:rsid w:val="642469CD"/>
    <w:rsid w:val="658A426F"/>
    <w:rsid w:val="65C07C91"/>
    <w:rsid w:val="66FF2F19"/>
    <w:rsid w:val="67281F92"/>
    <w:rsid w:val="6739419F"/>
    <w:rsid w:val="68437083"/>
    <w:rsid w:val="68F03ABA"/>
    <w:rsid w:val="69AC2A06"/>
    <w:rsid w:val="6AC975E8"/>
    <w:rsid w:val="6B3949FF"/>
    <w:rsid w:val="6B8138A0"/>
    <w:rsid w:val="6B8E5B0A"/>
    <w:rsid w:val="6D3D07A4"/>
    <w:rsid w:val="6D8048D6"/>
    <w:rsid w:val="6E146DCC"/>
    <w:rsid w:val="6E3639F8"/>
    <w:rsid w:val="6E7A30D3"/>
    <w:rsid w:val="6F83245B"/>
    <w:rsid w:val="71213CDA"/>
    <w:rsid w:val="713F6856"/>
    <w:rsid w:val="73B616D3"/>
    <w:rsid w:val="73E50DBB"/>
    <w:rsid w:val="73E84F25"/>
    <w:rsid w:val="74161AF0"/>
    <w:rsid w:val="76D00889"/>
    <w:rsid w:val="76DF08BF"/>
    <w:rsid w:val="7742039B"/>
    <w:rsid w:val="77845B54"/>
    <w:rsid w:val="7A083C89"/>
    <w:rsid w:val="7AA03EC1"/>
    <w:rsid w:val="7ABC4A73"/>
    <w:rsid w:val="7BE73D72"/>
    <w:rsid w:val="7CCC3693"/>
    <w:rsid w:val="7D787685"/>
    <w:rsid w:val="7EE603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2554</Words>
  <Characters>2715</Characters>
  <Lines>0</Lines>
  <Paragraphs>0</Paragraphs>
  <ScaleCrop>false</ScaleCrop>
  <LinksUpToDate>false</LinksUpToDate>
  <CharactersWithSpaces>2886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2022-04-12T01:44:00Z</dcterms:created>
  <dc:creator>info</dc:creator>
  <cp:lastModifiedBy>Administrator</cp:lastModifiedBy>
  <dcterms:modified xsi:type="dcterms:W3CDTF">2023-11-27T00:41:12Z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002D7A8DF3814278B0B76A47AFFDC7F1</vt:lpwstr>
  </property>
  <property fmtid="{D5CDD505-2E9C-101B-9397-08002B2CF9AE}" pid="4" name="commondata">
    <vt:lpwstr>eyJoZGlkIjoiMGIwZWNhMmQyMWVhOWVjNzk2ZDk0NmJiYjk5ODlmZTQifQ==</vt:lpwstr>
  </property>
</Properties>
</file>