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22222"/>
          <w:spacing w:val="8"/>
          <w:sz w:val="33"/>
          <w:szCs w:val="33"/>
          <w:shd w:val="clear" w:fill="FFFFFF"/>
        </w:rPr>
        <w:t>第二十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22222"/>
          <w:spacing w:val="8"/>
          <w:sz w:val="33"/>
          <w:szCs w:val="33"/>
          <w:shd w:val="clear" w:fill="FFFFFF"/>
          <w:lang w:val="en-US" w:eastAsia="zh-CN"/>
        </w:rPr>
        <w:t>二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222222"/>
          <w:spacing w:val="8"/>
          <w:sz w:val="33"/>
          <w:szCs w:val="33"/>
          <w:shd w:val="clear" w:fill="FFFFFF"/>
        </w:rPr>
        <w:t>届中国国际肉类工业展览会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中国国际肉类工业展览会（CIMIE）</w:t>
      </w:r>
      <w:r>
        <w:rPr>
          <w:rFonts w:hint="eastAsia" w:ascii="宋体" w:hAnsi="宋体" w:eastAsia="宋体" w:cs="宋体"/>
        </w:rPr>
        <w:t>得到国内外肉类企业积极参与和大力支持，</w:t>
      </w:r>
      <w:r>
        <w:rPr>
          <w:rFonts w:hint="eastAsia" w:ascii="宋体" w:hAnsi="宋体" w:eastAsia="宋体" w:cs="宋体"/>
          <w:lang w:val="en-US" w:eastAsia="zh-CN"/>
        </w:rPr>
        <w:t>目前是我国乃至亚洲肉类食品行业规模最大、市场化最强、专业度最高、合作机遇最多的顶级盛会</w:t>
      </w:r>
      <w:r>
        <w:rPr>
          <w:rFonts w:hint="eastAsia" w:ascii="宋体" w:hAnsi="宋体" w:eastAsia="宋体" w:cs="宋体"/>
        </w:rPr>
        <w:t>。CIMIE202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将以市场化为向导，充分发挥肉类资源优势、产品优势、品牌优势，共同探寻产业发展路径，畅通企业合作渠道，搭建新产品展示平台、新技术推广应用平台、贸易合作交流平台、消费新趋势引领平台。展会期间，将以肉类国际贸易、预制食品、产销对接、科技创新、标准建设、智能制造、科学消费等主题组织举办数十场专题会议、技术论坛、商务活动和公益讲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4"/>
          <w:szCs w:val="32"/>
        </w:rPr>
        <w:t>CIMIE202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32"/>
        </w:rPr>
        <w:t xml:space="preserve"> 展览会安排如下：</w:t>
      </w:r>
      <w:r>
        <w:rPr>
          <w:rFonts w:hint="eastAsia" w:ascii="宋体" w:hAnsi="宋体" w:eastAsia="宋体" w:cs="宋体"/>
        </w:rPr>
        <w:t xml:space="preserve"> 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一、展会名称：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202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（第二十</w:t>
      </w:r>
      <w:r>
        <w:rPr>
          <w:rFonts w:hint="eastAsia" w:ascii="宋体" w:hAnsi="宋体" w:eastAsia="宋体" w:cs="宋体"/>
          <w:lang w:val="en-US" w:eastAsia="zh-CN"/>
        </w:rPr>
        <w:t>二</w:t>
      </w:r>
      <w:r>
        <w:rPr>
          <w:rFonts w:hint="eastAsia" w:ascii="宋体" w:hAnsi="宋体" w:eastAsia="宋体" w:cs="宋体"/>
        </w:rPr>
        <w:t>届）中国国际肉类工业展览会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The 2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st China International Meat Industry Exhibition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二、时间地点：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2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布展时间：</w:t>
      </w:r>
      <w:r>
        <w:rPr>
          <w:rFonts w:hint="eastAsia" w:ascii="宋体" w:hAnsi="宋体" w:eastAsia="宋体" w:cs="宋体"/>
        </w:rPr>
        <w:t>202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 xml:space="preserve"> 年 9 月 </w:t>
      </w:r>
      <w:r>
        <w:rPr>
          <w:rFonts w:hint="eastAsia" w:ascii="宋体" w:hAns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 xml:space="preserve"> 日-</w:t>
      </w:r>
      <w:r>
        <w:rPr>
          <w:rFonts w:hint="eastAsia" w:ascii="宋体" w:hAnsi="宋体" w:eastAsia="宋体" w:cs="宋体"/>
          <w:lang w:val="en-US" w:eastAsia="zh-CN"/>
        </w:rPr>
        <w:t>9</w:t>
      </w:r>
      <w:r>
        <w:rPr>
          <w:rFonts w:hint="eastAsia" w:ascii="宋体" w:hAnsi="宋体" w:eastAsia="宋体" w:cs="宋体"/>
        </w:rPr>
        <w:t xml:space="preserve"> 日展览时间：202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 xml:space="preserve"> 年 9 月 </w:t>
      </w:r>
      <w:r>
        <w:rPr>
          <w:rFonts w:hint="eastAsia" w:ascii="宋体" w:hAnsi="宋体" w:eastAsia="宋体" w:cs="宋体"/>
          <w:lang w:val="en-US" w:eastAsia="zh-CN"/>
        </w:rPr>
        <w:t>10</w:t>
      </w:r>
      <w:r>
        <w:rPr>
          <w:rFonts w:hint="eastAsia" w:ascii="宋体" w:hAnsi="宋体" w:eastAsia="宋体" w:cs="宋体"/>
        </w:rPr>
        <w:t xml:space="preserve"> 日-</w:t>
      </w:r>
      <w:r>
        <w:rPr>
          <w:rFonts w:hint="eastAsia" w:ascii="宋体" w:hAnsi="宋体" w:eastAsia="宋体" w:cs="宋体"/>
          <w:lang w:val="en-US" w:eastAsia="zh-CN"/>
        </w:rPr>
        <w:t>12</w:t>
      </w:r>
      <w:r>
        <w:rPr>
          <w:rFonts w:hint="eastAsia" w:ascii="宋体" w:hAnsi="宋体" w:eastAsia="宋体" w:cs="宋体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2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展会地点：</w:t>
      </w:r>
      <w:r>
        <w:rPr>
          <w:rFonts w:hint="eastAsia" w:ascii="宋体" w:hAnsi="宋体" w:eastAsia="宋体" w:cs="宋体"/>
          <w:lang w:val="en-US" w:eastAsia="zh-CN"/>
        </w:rPr>
        <w:t>济南黄河国际会展中心</w:t>
      </w: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  <w:lang w:val="en-US" w:eastAsia="zh-CN"/>
        </w:rPr>
        <w:t>展馆位于济南市东部的起步区，距济南东站20分钟、济南遥墙国际机场20分钟、济南西站45分钟、青银高速公路出入口5分钟</w:t>
      </w:r>
      <w:r>
        <w:rPr>
          <w:rFonts w:hint="eastAsia" w:ascii="宋体" w:hAnsi="宋体" w:eastAsia="宋体" w:cs="宋体"/>
        </w:rPr>
        <w:t>）</w:t>
      </w: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 xml:space="preserve"> 三、组织机构：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指导</w:t>
      </w:r>
      <w:r>
        <w:rPr>
          <w:rFonts w:hint="eastAsia" w:ascii="宋体" w:hAnsi="宋体" w:eastAsia="宋体" w:cs="宋体"/>
          <w:b/>
          <w:bCs/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中国肉类协会（CMA） 世界肉类组织（IMS）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协办单位：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法国猪业联盟 爱尔兰食品局 西班牙白猪联盟 西班牙国家牛羊肉协会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英国农业与</w:t>
      </w:r>
      <w:r>
        <w:rPr>
          <w:rFonts w:hint="eastAsia" w:ascii="宋体" w:hAnsi="宋体" w:eastAsia="宋体" w:cs="宋体"/>
          <w:lang w:val="en-US" w:eastAsia="zh-CN"/>
        </w:rPr>
        <w:t>园</w:t>
      </w:r>
      <w:r>
        <w:rPr>
          <w:rFonts w:hint="eastAsia" w:ascii="宋体" w:hAnsi="宋体" w:eastAsia="宋体" w:cs="宋体"/>
        </w:rPr>
        <w:t>艺发展委员会 法国畜牧及肉类协会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乌拉圭国家肉类协会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澳洲肉类及畜牧业协会 美国肉类出口协会 美国大豆出口协会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丹麦农业和食品委员会 荷兰肉类协会 波兰家禽商会 新西兰肉类工业协会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加拿大猪肉协会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加拿大牛肉国际协会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2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支持单位：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重庆市肉类行业协会 成都市肉类协会 北京肉类食品协会 江苏省肉类协会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黑龙江省肉类协会 天津市肉类协会 青岛市肉类协会 上海市肉类行业协会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陕西省肉类协会 安徽省肉类行业协会山东省肉类协会 辽宁省肉类协会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贵州省肉类行业协会 河北省肉类行业协会 河南省肉类协会 湖北省肉类行业协会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锡林郭勒盟肉类协会 江西省肉类食品协会 浙江省肉类协会 吉林省肉类协会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福建省肉类协会 湖南省肉类协会 内蒙古食品商会 湘西自治州肉类协会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杭州市肉类行业协会 金华火腿行业协会 宣威火腿产业服务中心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诸城食品机械行业协会 广西肉类食品协会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承办单位：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北京禄易隆得展览有限责任公司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北京禄易隆得科技</w:t>
      </w:r>
      <w:r>
        <w:rPr>
          <w:rFonts w:hint="eastAsia" w:ascii="宋体" w:hAnsi="宋体" w:eastAsia="宋体" w:cs="宋体"/>
          <w:lang w:val="en-US" w:eastAsia="zh-CN"/>
        </w:rPr>
        <w:t>发展</w:t>
      </w:r>
      <w:r>
        <w:rPr>
          <w:rFonts w:hint="eastAsia" w:ascii="宋体" w:hAnsi="宋体" w:eastAsia="宋体" w:cs="宋体"/>
        </w:rPr>
        <w:t>有限公司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四、</w:t>
      </w:r>
      <w:r>
        <w:rPr>
          <w:rStyle w:val="6"/>
          <w:rFonts w:hint="eastAsia" w:ascii="黑体" w:hAnsi="黑体" w:eastAsia="黑体" w:cs="黑体"/>
          <w:b/>
          <w:bCs/>
          <w:kern w:val="0"/>
          <w:sz w:val="28"/>
          <w:szCs w:val="28"/>
          <w:bdr w:val="none" w:color="auto" w:sz="0" w:space="0"/>
          <w:lang w:val="en-US" w:eastAsia="zh-CN" w:bidi="ar"/>
        </w:rPr>
        <w:t>重要活动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8" w:lineRule="atLeast"/>
        <w:ind w:right="0"/>
        <w:jc w:val="both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lang w:val="en-US" w:eastAsia="zh-CN"/>
        </w:rPr>
        <w:t>展览展示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8" w:lineRule="atLeast"/>
        <w:ind w:left="0" w:right="0" w:firstLine="452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第二十二届中国国际肉类工业展览会（9月10-12日）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8" w:lineRule="atLeast"/>
        <w:ind w:right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1"/>
          <w:szCs w:val="21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会议论坛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8" w:lineRule="atLeast"/>
        <w:ind w:left="0" w:right="0" w:firstLine="452" w:firstLineChars="200"/>
        <w:jc w:val="both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8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2024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中国肉类产业发展大会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8" w:lineRule="atLeast"/>
        <w:ind w:left="0" w:right="0" w:firstLine="452" w:firstLineChars="200"/>
        <w:jc w:val="both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8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2024中国肉类产业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lang w:val="en-US" w:eastAsia="zh-CN"/>
        </w:rPr>
        <w:t>50强峰会（M50）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8" w:lineRule="atLeast"/>
        <w:ind w:right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1"/>
          <w:szCs w:val="21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贸易对接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8" w:lineRule="atLeast"/>
        <w:ind w:left="0" w:right="0" w:firstLine="452" w:firstLineChars="200"/>
        <w:jc w:val="both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8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2024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中国（济南）国际肉类商贸洽谈会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8" w:lineRule="atLeast"/>
        <w:ind w:left="0" w:right="0" w:firstLine="452" w:firstLineChars="200"/>
        <w:jc w:val="both"/>
        <w:rPr>
          <w:rFonts w:hint="eastAsia" w:asciiTheme="minorEastAsia" w:hAnsiTheme="minorEastAsia" w:cstheme="minorEastAsi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2024</w:t>
      </w:r>
      <w:r>
        <w:rPr>
          <w:rFonts w:hint="eastAsia" w:asciiTheme="minorEastAsia" w:hAnsiTheme="minorEastAsia" w:cstheme="minorEastAsi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全国名特优新农产品产销对接活动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8" w:lineRule="atLeast"/>
        <w:ind w:left="0" w:right="0" w:firstLine="452" w:firstLineChars="200"/>
        <w:jc w:val="both"/>
        <w:rPr>
          <w:rFonts w:hint="eastAsia" w:asciiTheme="minorEastAsia" w:hAnsiTheme="minorEastAsia" w:cstheme="minorEastAsi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lang w:val="en-US" w:eastAsia="zh-CN"/>
        </w:rPr>
        <w:t>2024 携手好食材 烹饪美食秀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8" w:lineRule="atLeast"/>
        <w:ind w:left="0" w:right="0" w:firstLine="452" w:firstLineChars="200"/>
        <w:jc w:val="both"/>
        <w:rPr>
          <w:rFonts w:hint="eastAsia" w:asciiTheme="minorEastAsia" w:hAnsiTheme="minorEastAsia" w:cstheme="minorEastAsi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lang w:val="en-US" w:eastAsia="zh-CN"/>
        </w:rPr>
        <w:t>2024 预制食品大典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8" w:lineRule="atLeast"/>
        <w:ind w:left="0" w:right="0" w:firstLine="452" w:firstLineChars="200"/>
        <w:jc w:val="both"/>
        <w:rPr>
          <w:rFonts w:hint="default" w:asciiTheme="minorEastAsia" w:hAnsiTheme="minorEastAsia" w:cstheme="minorEastAsi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lang w:val="en-US" w:eastAsia="zh-CN"/>
        </w:rPr>
        <w:t>2024 火锅嘉年华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8" w:lineRule="atLeast"/>
        <w:ind w:right="0"/>
        <w:jc w:val="both"/>
        <w:rPr>
          <w:rStyle w:val="6"/>
          <w:rFonts w:hint="eastAsia" w:asciiTheme="minorEastAsia" w:hAnsiTheme="minorEastAsia" w:cstheme="minorEastAsi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Style w:val="6"/>
          <w:rFonts w:hint="eastAsia" w:asciiTheme="minorEastAsia" w:hAnsiTheme="minorEastAsia" w:cstheme="minorEastAsi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lang w:val="en-US" w:eastAsia="zh-CN"/>
        </w:rPr>
        <w:t>技能竞赛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8" w:lineRule="atLeast"/>
        <w:ind w:left="0" w:right="0" w:firstLine="452" w:firstLineChars="200"/>
        <w:jc w:val="both"/>
        <w:rPr>
          <w:rStyle w:val="6"/>
          <w:rFonts w:hint="default" w:asciiTheme="minorEastAsia" w:hAnsiTheme="minorEastAsia" w:cstheme="minorEastAsia"/>
          <w:b w:val="0"/>
          <w:bCs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Style w:val="6"/>
          <w:rFonts w:hint="eastAsia" w:asciiTheme="minorEastAsia" w:hAnsiTheme="minorEastAsia" w:cstheme="minorEastAsia"/>
          <w:b w:val="0"/>
          <w:bCs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lang w:val="en-US" w:eastAsia="zh-CN"/>
        </w:rPr>
        <w:t>中国技能大赛-第七届全国肉类行业（猪肉分割）职业技能竞赛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8" w:lineRule="atLeast"/>
        <w:ind w:right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1"/>
          <w:szCs w:val="21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荣誉表彰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8" w:lineRule="atLeast"/>
        <w:ind w:left="0" w:right="0" w:firstLine="452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2024年中国肉类食品行业先进企业(单位)颁奖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8" w:lineRule="atLeast"/>
        <w:ind w:left="0" w:right="0" w:firstLine="452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2024中国国际肉类产业周最受关注好食材颁奖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8" w:lineRule="atLeast"/>
        <w:ind w:left="0" w:right="0" w:firstLine="452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2024中国国际肉类产业周最受关注产品颁奖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8" w:lineRule="atLeast"/>
        <w:ind w:left="0" w:right="0" w:firstLine="452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2024第二十二届中国国际肉类工业展览会最佳展台颁奖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8" w:lineRule="atLeast"/>
        <w:ind w:right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1"/>
          <w:szCs w:val="21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科技推广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8" w:lineRule="atLeast"/>
        <w:ind w:left="0" w:right="0" w:firstLine="452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2024肉类产业高质量发展大讲堂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8" w:lineRule="atLeast"/>
        <w:ind w:left="0" w:right="0" w:firstLine="452" w:firstLineChars="200"/>
        <w:jc w:val="both"/>
        <w:rPr>
          <w:rFonts w:hint="eastAsia" w:asciiTheme="minorEastAsia" w:hAnsiTheme="minorEastAsia" w:cstheme="minorEastAsi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lang w:val="en-US" w:eastAsia="zh-CN"/>
        </w:rPr>
        <w:t>肉类新技术新工艺交流讲座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8" w:lineRule="atLeast"/>
        <w:ind w:left="0" w:right="0" w:firstLine="452" w:firstLineChars="200"/>
        <w:jc w:val="both"/>
        <w:rPr>
          <w:rFonts w:hint="default" w:asciiTheme="minorEastAsia" w:hAnsiTheme="minorEastAsia" w:cstheme="minorEastAsi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  <w:lang w:val="en-US" w:eastAsia="zh-CN"/>
        </w:rPr>
        <w:t>专家咨询和专题培训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368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注：活动最终日程安排，请以主办单位通知为准。</w:t>
      </w:r>
    </w:p>
    <w:p>
      <w:pPr>
        <w:pStyle w:val="2"/>
        <w:bidi w:val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五、</w:t>
      </w:r>
      <w:r>
        <w:rPr>
          <w:rFonts w:hint="eastAsia"/>
        </w:rPr>
        <w:t>展览内容：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1、畜禽生鲜肉及其副产品与技术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畜禽冷却肉（含冰鲜肉、冷鲜肉）、冷冻肉、热鲜肉及其副产品（包括血、头、蹄、骨、皮、内脏、油脂等）与分割产品等生鲜产品及加工技术。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2、畜禽肉深加工肉制品与技术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酱卤肉制品（包括酱卤类、糟肉类、白煮类等）、熏烧烤肉制品（包括熏烤类、烧烤类）、热加工肉制品（包括灌肠类、西式火腿类等）、油炸肉制品、熟肉干制品（包括肉干类、肉脯类、肉松类）、其它热加工肉制品（包括肝肠、血肠及血制品、水晶肠、肉糕等）、发酵肉制品（包括发酵灌制品、发酵火腿制品、风干牛肉等）、预制料理肉制品（包括冷藏预制调理肉制品、冷冻预制调理肉制品）、腌腊肉制品（包括腌腊肉灌制品、火腿制品、其它腊肉制品）等肉制品及加工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3、禽蛋产品与技术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鲜蛋制品（包括鲜蛋、清洁蛋等）、再制蛋制品（包括松花蛋、咸蛋、糟蛋、卤蛋、茶蛋等）、（冰）蛋液制品、包括（冰）全蛋液、（冰）蛋黄液、（冰）蛋白液等｝、干蛋制品（包括全蛋粉、蛋黄粉、蛋白粉、蛋白片等）、调制蛋制品（包括蛋肠、蛋干等）、其他蛋制品（包括蛋黄酱、色拉酱等）等蛋制品及加工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4、鲜冻畜禽肉产品及其副产品等进出口肉类产品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5、肉类加工食品配料（调味品、添加剂）与技术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调味料（包括咸味料、甜味料、酸味料、鲜味料、料酒等）、香辛料、香精、食品添加剂（包括甜味剂、酸度调节剂、增味剂、水分保持剂、乳化剂、着色剂、抗氧化剂、增稠剂、防腐剂等）、食品添加助剂（如畜禽用脱毛剂等）等肉类加工用配料及其复配产品及应用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6、畜禽屠宰加工、肉禽蛋深加工等的设备与设施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畜禽屠宰加工与分割加工设备、畜禽副产品（包括血、头、蹄、骨、皮、内脏等）加工设备、动物油脂产品加工设备、肉禽蛋制品深加工设备、肉类产品检测技术（包括在线检测、监测技术，快检技术等）及检验实验仪器与设备、消杀技术（包括清洗、消毒、杀菌等的技术及清洗剂、消毒剂等）与装备、相关辅助设施及工器具（包括净化车间系统、热水站系统、空气压力站系统、排水设施、通风设施、车间地面材料及处理技术、洗靴机系统、洗手池、风淋室、架车、桶车、刀具、传送带、操作台、预冷罐等）等设备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7、包装技术与装备及包装材料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真空包装（包括真空包装、真空拉伸包装、真空贴体包装等）、气调包装、热收缩包装、脱氧包装、防潮包装、罐头包装（包括马口铁、铝箔、铝盒等）、泡罩包装、码垛系统、封箱系统等的包装技术与装备，以及包装自动化、智能化生产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天然肠衣、人造肠衣｛包括胶原蛋白肠衣、纤维素肠衣（含纤维素肠衣、纤维肠衣、玻璃纸肠衣）、塑料肠衣等、单层或复合塑料包装膜（袋）、马口铁、铝箔、铝盒、塑料盒、网套、单层或复合纸质包装袋、纸箱、塑料箱等包装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8、肉类冷链物流技术与设备设施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冷却加工技术与装备、冷冻／冷藏加工技术与装备、速冻加工技术与装备、解冻加工技术与装备、冷库与冷库自动化系统（包括入库、上架、出库自动机器人系统等）、冷库安全防护与自动报警及自动控制系统、冷库地面／墙面材料与处理技术、拼装式冷库技术与设备设施、制冷热回收技术与装备、冷链物流与配发货系统、冷冻／冷藏运输车辆及其他冷链物流技术与设备设施、终端销售保温储藏设施、冷链物流信息系统等冷链物流技术与设备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9、肉类行业无害化处理、绿色环保与资源综合利用技术与设备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畜禽无害化处理技术与设备、畜禽粪便处理技术与设备、肉类行业（包括养殖育种、屠宰加工、肉制品深加工等）污水处理技术与设备、生产用水净化处理技术与设备、除臭／除味技术与设备、环境消杀技术与设备设施等相关技术与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10、畜牧养殖及动物保健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饲料加工技术（包括饲料原料、辅料、添加剂等相关产品）与设备、畜禽养殖技术与设备设施、畜禽养殖生物医药技术及相关产品、畜禽养殖中医药技术及相关产品、畜禽育种技术与设备、畜禽养殖人工智能系统、畜禽养殖管理信息系统、疫病防控与诊断技术（包括免疫技术、疫苗、兽药、检验实验仪器与设备等）及相关设备、兽医器械、兽药加工设备等畜禽养殖及动物保健相关技术、产品与设备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11、肉类产业相关的自动化技术、信息化技术、数字化技术、智能化技术、平台化技术及可追溯技术等现代新技术的应用与管理信息系统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12、大专院校、科研院所有关肉类科技成果的展示与推广应用</w:t>
      </w:r>
    </w:p>
    <w:p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六</w:t>
      </w:r>
      <w:r>
        <w:rPr>
          <w:rFonts w:hint="eastAsia"/>
        </w:rPr>
        <w:t>、收费标准：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2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光地展位：</w:t>
      </w:r>
      <w:r>
        <w:rPr>
          <w:rFonts w:hint="eastAsia" w:ascii="宋体" w:hAnsi="宋体" w:eastAsia="宋体" w:cs="宋体"/>
        </w:rPr>
        <w:t>1200 元/m2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（36m2 起租，提供无搭建无装修的空地， 所有费用由参展商自理，建议实地勘查后制定设计装修方案）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2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豪华标准展位：</w:t>
      </w:r>
      <w:r>
        <w:rPr>
          <w:rFonts w:hint="eastAsia" w:ascii="宋体" w:hAnsi="宋体" w:eastAsia="宋体" w:cs="宋体"/>
          <w:lang w:val="en-US" w:eastAsia="zh-CN"/>
        </w:rPr>
        <w:t>15800</w:t>
      </w:r>
      <w:r>
        <w:rPr>
          <w:rFonts w:hint="eastAsia" w:ascii="宋体" w:hAnsi="宋体" w:eastAsia="宋体" w:cs="宋体"/>
        </w:rPr>
        <w:t xml:space="preserve"> 元/9m2 （配置：中英文公司名称楣板、地毯、两盏射灯、一个 5A/220V 插座、一个问讯台、一张洽谈桌、四把洽谈椅、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2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备注：</w:t>
      </w:r>
      <w:r>
        <w:rPr>
          <w:rFonts w:hint="eastAsia" w:ascii="宋体" w:hAnsi="宋体" w:eastAsia="宋体" w:cs="宋体"/>
        </w:rPr>
        <w:t xml:space="preserve">中国肉类协会会员/第 </w:t>
      </w:r>
      <w:r>
        <w:rPr>
          <w:rFonts w:hint="eastAsia" w:ascii="宋体" w:hAnsi="宋体" w:eastAsia="宋体" w:cs="宋体"/>
          <w:lang w:val="en-US" w:eastAsia="zh-CN"/>
        </w:rPr>
        <w:t>21</w:t>
      </w:r>
      <w:r>
        <w:rPr>
          <w:rFonts w:hint="eastAsia" w:ascii="宋体" w:hAnsi="宋体" w:eastAsia="宋体" w:cs="宋体"/>
        </w:rPr>
        <w:t xml:space="preserve"> 届肉类展商/202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 xml:space="preserve"> 年 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 xml:space="preserve"> 月 </w:t>
      </w:r>
      <w:r>
        <w:rPr>
          <w:rFonts w:hint="eastAsia" w:ascii="宋体" w:hAnsi="宋体" w:eastAsia="宋体" w:cs="宋体"/>
          <w:lang w:val="en-US" w:eastAsia="zh-CN"/>
        </w:rPr>
        <w:t>31</w:t>
      </w:r>
      <w:r>
        <w:rPr>
          <w:rFonts w:hint="eastAsia" w:ascii="宋体" w:hAnsi="宋体" w:eastAsia="宋体" w:cs="宋体"/>
        </w:rPr>
        <w:t xml:space="preserve"> 日前支付全款展位费用企业，享受以下收费标准：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2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光地展位：</w:t>
      </w:r>
      <w:r>
        <w:rPr>
          <w:rFonts w:hint="eastAsia" w:ascii="宋体" w:hAnsi="宋体" w:eastAsia="宋体" w:cs="宋体"/>
        </w:rPr>
        <w:t>960 元/平米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2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豪华标准展位：</w:t>
      </w:r>
      <w:r>
        <w:rPr>
          <w:rFonts w:hint="eastAsia" w:ascii="宋体" w:hAnsi="宋体" w:eastAsia="宋体" w:cs="宋体"/>
        </w:rPr>
        <w:t>12800 元/9 平米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</w:rPr>
      </w:pPr>
    </w:p>
    <w:p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联系人：郭宇航 15901516884</w:t>
      </w:r>
    </w:p>
    <w:sectPr>
      <w:type w:val="continuous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YTcxODhhY2ZhZTAzMGNmZTE4M2I3MGY5NTc5MjQifQ=="/>
  </w:docVars>
  <w:rsids>
    <w:rsidRoot w:val="63F86DA1"/>
    <w:rsid w:val="000D15D5"/>
    <w:rsid w:val="01CC5EE4"/>
    <w:rsid w:val="029C3B08"/>
    <w:rsid w:val="02A824AD"/>
    <w:rsid w:val="02B01361"/>
    <w:rsid w:val="02EB0DDA"/>
    <w:rsid w:val="0466617C"/>
    <w:rsid w:val="056106F1"/>
    <w:rsid w:val="066E30C6"/>
    <w:rsid w:val="0DA16212"/>
    <w:rsid w:val="0DF77E44"/>
    <w:rsid w:val="0E9D4E90"/>
    <w:rsid w:val="0EA87391"/>
    <w:rsid w:val="11166833"/>
    <w:rsid w:val="132F62D2"/>
    <w:rsid w:val="13C966D9"/>
    <w:rsid w:val="14164D9C"/>
    <w:rsid w:val="16226816"/>
    <w:rsid w:val="1772678E"/>
    <w:rsid w:val="1F0625DD"/>
    <w:rsid w:val="21D4519B"/>
    <w:rsid w:val="237C10C0"/>
    <w:rsid w:val="2396679B"/>
    <w:rsid w:val="2B052776"/>
    <w:rsid w:val="2B5E10AB"/>
    <w:rsid w:val="2CBE44F7"/>
    <w:rsid w:val="2F522CD5"/>
    <w:rsid w:val="311A1F18"/>
    <w:rsid w:val="33945FB2"/>
    <w:rsid w:val="38D54FF9"/>
    <w:rsid w:val="3AA30888"/>
    <w:rsid w:val="3D2C2DB7"/>
    <w:rsid w:val="3E9A5F18"/>
    <w:rsid w:val="43AC2EA4"/>
    <w:rsid w:val="457816C4"/>
    <w:rsid w:val="461865CE"/>
    <w:rsid w:val="46EE732F"/>
    <w:rsid w:val="4A443E36"/>
    <w:rsid w:val="4AD43F0B"/>
    <w:rsid w:val="4DD0778F"/>
    <w:rsid w:val="4ECC43FA"/>
    <w:rsid w:val="510C6D30"/>
    <w:rsid w:val="51EE6435"/>
    <w:rsid w:val="52140592"/>
    <w:rsid w:val="554F368F"/>
    <w:rsid w:val="55684751"/>
    <w:rsid w:val="56E16569"/>
    <w:rsid w:val="60EC092C"/>
    <w:rsid w:val="63F86DA1"/>
    <w:rsid w:val="652714BB"/>
    <w:rsid w:val="66C537B1"/>
    <w:rsid w:val="688205FD"/>
    <w:rsid w:val="69D65CD5"/>
    <w:rsid w:val="6BB90EE5"/>
    <w:rsid w:val="6C240F7A"/>
    <w:rsid w:val="6CE1330F"/>
    <w:rsid w:val="6E7D0E15"/>
    <w:rsid w:val="6F4A519B"/>
    <w:rsid w:val="73EF4563"/>
    <w:rsid w:val="74A81281"/>
    <w:rsid w:val="77692F57"/>
    <w:rsid w:val="779C055E"/>
    <w:rsid w:val="798B6ADC"/>
    <w:rsid w:val="7F547970"/>
    <w:rsid w:val="7F73429A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300" w:lineRule="auto"/>
      <w:outlineLvl w:val="0"/>
    </w:pPr>
    <w:rPr>
      <w:rFonts w:eastAsia="黑体" w:asciiTheme="minorAscii" w:hAnsiTheme="minorAscii"/>
      <w:b/>
      <w:kern w:val="44"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2713</Words>
  <Characters>2839</Characters>
  <Lines>0</Lines>
  <Paragraphs>0</Paragraphs>
  <TotalTime>135</TotalTime>
  <ScaleCrop>false</ScaleCrop>
  <LinksUpToDate>false</LinksUpToDate>
  <CharactersWithSpaces>2923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2023-05-24T01:11:00Z</dcterms:created>
  <dc:creator>仰望孤独</dc:creator>
  <cp:lastModifiedBy>仰望孤独</cp:lastModifiedBy>
  <cp:lastPrinted>2024-01-19T07:26:00Z</cp:lastPrinted>
  <dcterms:modified xsi:type="dcterms:W3CDTF">2024-02-01T01:58:41Z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73F1071E78364C7C99872053850421EF_13</vt:lpwstr>
  </property>
</Properties>
</file>