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879" w:rsidRDefault="00AF7470" w:rsidP="004F6879">
      <w:pPr>
        <w:spacing w:line="360" w:lineRule="auto"/>
        <w:jc w:val="center"/>
        <w:rPr>
          <w:b/>
          <w:bCs/>
          <w:sz w:val="32"/>
          <w:szCs w:val="32"/>
        </w:rPr>
      </w:pPr>
      <w:r>
        <w:rPr>
          <w:rFonts w:hint="eastAsia"/>
          <w:b/>
          <w:bCs/>
          <w:sz w:val="32"/>
          <w:szCs w:val="32"/>
        </w:rPr>
        <w:t>2025</w:t>
      </w:r>
      <w:r>
        <w:rPr>
          <w:rFonts w:hint="eastAsia"/>
          <w:b/>
          <w:bCs/>
          <w:sz w:val="32"/>
          <w:szCs w:val="32"/>
        </w:rPr>
        <w:t>深圳国际紧固件展</w:t>
      </w:r>
    </w:p>
    <w:p w:rsidR="004F6879" w:rsidRDefault="00AF7470" w:rsidP="004F6879">
      <w:pPr>
        <w:spacing w:line="360" w:lineRule="auto"/>
        <w:jc w:val="center"/>
        <w:rPr>
          <w:b/>
          <w:bCs/>
          <w:sz w:val="24"/>
          <w:szCs w:val="24"/>
        </w:rPr>
      </w:pPr>
      <w:r w:rsidRPr="004F6879">
        <w:rPr>
          <w:rFonts w:hint="eastAsia"/>
          <w:b/>
          <w:bCs/>
          <w:sz w:val="24"/>
          <w:szCs w:val="24"/>
        </w:rPr>
        <w:t>Shenzhen International Fastener Exhibition</w:t>
      </w:r>
    </w:p>
    <w:p w:rsidR="004F6879" w:rsidRPr="004F6879" w:rsidRDefault="004F6879" w:rsidP="004F6879">
      <w:pPr>
        <w:spacing w:line="360" w:lineRule="auto"/>
        <w:jc w:val="center"/>
        <w:rPr>
          <w:b/>
          <w:bCs/>
          <w:sz w:val="24"/>
          <w:szCs w:val="24"/>
        </w:rPr>
      </w:pPr>
    </w:p>
    <w:p w:rsidR="00B519F8" w:rsidRDefault="00AF7470">
      <w:pPr>
        <w:spacing w:line="360" w:lineRule="auto"/>
      </w:pPr>
      <w:r>
        <w:rPr>
          <w:rFonts w:hint="eastAsia"/>
          <w:b/>
          <w:bCs/>
        </w:rPr>
        <w:t>开展时间：</w:t>
      </w:r>
      <w:r>
        <w:rPr>
          <w:rFonts w:hint="eastAsia"/>
        </w:rPr>
        <w:t>2025</w:t>
      </w:r>
      <w:r>
        <w:rPr>
          <w:rFonts w:hint="eastAsia"/>
        </w:rPr>
        <w:t>年</w:t>
      </w:r>
      <w:r>
        <w:rPr>
          <w:rFonts w:hint="eastAsia"/>
        </w:rPr>
        <w:t>3</w:t>
      </w:r>
      <w:r>
        <w:rPr>
          <w:rFonts w:hint="eastAsia"/>
        </w:rPr>
        <w:t>月</w:t>
      </w:r>
      <w:r>
        <w:rPr>
          <w:rFonts w:hint="eastAsia"/>
        </w:rPr>
        <w:t>26-28</w:t>
      </w:r>
      <w:r>
        <w:rPr>
          <w:rFonts w:hint="eastAsia"/>
        </w:rPr>
        <w:t>日</w:t>
      </w:r>
      <w:r>
        <w:rPr>
          <w:rFonts w:hint="eastAsia"/>
        </w:rPr>
        <w:t xml:space="preserve"> </w:t>
      </w:r>
      <w:r>
        <w:rPr>
          <w:rFonts w:hint="eastAsia"/>
        </w:rPr>
        <w:cr/>
      </w:r>
      <w:r>
        <w:rPr>
          <w:rFonts w:hint="eastAsia"/>
          <w:b/>
          <w:bCs/>
        </w:rPr>
        <w:t>开展地点：</w:t>
      </w:r>
      <w:r>
        <w:rPr>
          <w:rFonts w:hint="eastAsia"/>
        </w:rPr>
        <w:t>深圳国际会展中心（宝安）</w:t>
      </w:r>
      <w:r>
        <w:rPr>
          <w:rFonts w:hint="eastAsia"/>
        </w:rPr>
        <w:t>10</w:t>
      </w:r>
      <w:r>
        <w:rPr>
          <w:rFonts w:hint="eastAsia"/>
        </w:rPr>
        <w:t>号馆</w:t>
      </w:r>
    </w:p>
    <w:p w:rsidR="00B519F8" w:rsidRDefault="00AF7470">
      <w:pPr>
        <w:spacing w:line="360" w:lineRule="auto"/>
      </w:pPr>
      <w:r>
        <w:rPr>
          <w:rFonts w:hint="eastAsia"/>
          <w:b/>
          <w:bCs/>
        </w:rPr>
        <w:t>展出面积：</w:t>
      </w:r>
      <w:r>
        <w:rPr>
          <w:rFonts w:hint="eastAsia"/>
        </w:rPr>
        <w:t>20,000 M</w:t>
      </w:r>
      <w:r>
        <w:rPr>
          <w:rFonts w:hint="eastAsia"/>
        </w:rPr>
        <w:t>²</w:t>
      </w:r>
      <w:r>
        <w:rPr>
          <w:rFonts w:hint="eastAsia"/>
        </w:rPr>
        <w:cr/>
      </w:r>
      <w:r>
        <w:rPr>
          <w:rFonts w:hint="eastAsia"/>
          <w:b/>
          <w:bCs/>
        </w:rPr>
        <w:t>展商数量：</w:t>
      </w:r>
      <w:r>
        <w:rPr>
          <w:rFonts w:hint="eastAsia"/>
        </w:rPr>
        <w:t xml:space="preserve">300 </w:t>
      </w:r>
      <w:r>
        <w:rPr>
          <w:rFonts w:hint="eastAsia"/>
        </w:rPr>
        <w:t>家</w:t>
      </w:r>
      <w:r>
        <w:rPr>
          <w:rFonts w:hint="eastAsia"/>
        </w:rPr>
        <w:cr/>
      </w:r>
      <w:r>
        <w:rPr>
          <w:rFonts w:hint="eastAsia"/>
          <w:b/>
          <w:bCs/>
        </w:rPr>
        <w:t>标准摊位：</w:t>
      </w:r>
      <w:r>
        <w:rPr>
          <w:rFonts w:hint="eastAsia"/>
        </w:rPr>
        <w:t xml:space="preserve">900 </w:t>
      </w:r>
      <w:r>
        <w:rPr>
          <w:rFonts w:hint="eastAsia"/>
        </w:rPr>
        <w:t>个</w:t>
      </w:r>
      <w:r>
        <w:rPr>
          <w:rFonts w:hint="eastAsia"/>
        </w:rPr>
        <w:cr/>
      </w:r>
      <w:r>
        <w:rPr>
          <w:rFonts w:hint="eastAsia"/>
          <w:b/>
          <w:bCs/>
        </w:rPr>
        <w:t>预计观众：</w:t>
      </w:r>
      <w:r>
        <w:rPr>
          <w:rFonts w:hint="eastAsia"/>
        </w:rPr>
        <w:t>海内外</w:t>
      </w:r>
      <w:r>
        <w:rPr>
          <w:rFonts w:hint="eastAsia"/>
        </w:rPr>
        <w:t>30,000</w:t>
      </w:r>
      <w:r>
        <w:rPr>
          <w:rFonts w:hint="eastAsia"/>
        </w:rPr>
        <w:t>人</w:t>
      </w:r>
    </w:p>
    <w:p w:rsidR="00B519F8" w:rsidRDefault="00AF7470">
      <w:pPr>
        <w:spacing w:line="360" w:lineRule="auto"/>
      </w:pPr>
      <w:r>
        <w:rPr>
          <w:rFonts w:hint="eastAsia"/>
          <w:b/>
          <w:bCs/>
        </w:rPr>
        <w:t>主办单位：</w:t>
      </w:r>
      <w:r>
        <w:rPr>
          <w:rFonts w:hint="eastAsia"/>
        </w:rPr>
        <w:t>深圳市紧固件行业协会、环盛展览（深圳）有限公司</w:t>
      </w:r>
    </w:p>
    <w:p w:rsidR="00B519F8" w:rsidRDefault="00AF7470">
      <w:pPr>
        <w:spacing w:line="360" w:lineRule="auto"/>
      </w:pPr>
      <w:r>
        <w:rPr>
          <w:rFonts w:hint="eastAsia"/>
          <w:b/>
          <w:bCs/>
        </w:rPr>
        <w:t>招商单位：</w:t>
      </w:r>
      <w:r>
        <w:rPr>
          <w:rFonts w:hint="eastAsia"/>
        </w:rPr>
        <w:t>上海爱螺展览有限公司</w:t>
      </w:r>
    </w:p>
    <w:p w:rsidR="00B519F8" w:rsidRDefault="00AF7470">
      <w:pPr>
        <w:spacing w:line="360" w:lineRule="auto"/>
      </w:pPr>
      <w:r>
        <w:rPr>
          <w:rFonts w:hint="eastAsia"/>
          <w:b/>
          <w:bCs/>
        </w:rPr>
        <w:t>展会官网</w:t>
      </w:r>
      <w:r>
        <w:rPr>
          <w:rFonts w:hint="eastAsia"/>
        </w:rPr>
        <w:t>：</w:t>
      </w:r>
      <w:r>
        <w:rPr>
          <w:rFonts w:hint="eastAsia"/>
        </w:rPr>
        <w:t>shenzhen.Afastener.com</w:t>
      </w:r>
    </w:p>
    <w:p w:rsidR="00B519F8" w:rsidRDefault="00AF7470">
      <w:pPr>
        <w:spacing w:line="360" w:lineRule="auto"/>
      </w:pPr>
      <w:r>
        <w:rPr>
          <w:rFonts w:hint="eastAsia"/>
          <w:b/>
          <w:bCs/>
        </w:rPr>
        <w:t>官方媒体：</w:t>
      </w:r>
      <w:r>
        <w:rPr>
          <w:rFonts w:hint="eastAsia"/>
        </w:rPr>
        <w:t>紧固件工业网（</w:t>
      </w:r>
      <w:r>
        <w:rPr>
          <w:rFonts w:hint="eastAsia"/>
        </w:rPr>
        <w:t>www.Afastener.com</w:t>
      </w:r>
      <w:r>
        <w:rPr>
          <w:rFonts w:hint="eastAsia"/>
        </w:rPr>
        <w:t>）</w:t>
      </w:r>
    </w:p>
    <w:p w:rsidR="00B519F8" w:rsidRDefault="00AF7470">
      <w:pPr>
        <w:spacing w:line="360" w:lineRule="auto"/>
      </w:pPr>
      <w:r>
        <w:rPr>
          <w:rFonts w:hint="eastAsia"/>
          <w:b/>
          <w:bCs/>
        </w:rPr>
        <w:t>展览类别：</w:t>
      </w:r>
      <w:r>
        <w:rPr>
          <w:rFonts w:hint="eastAsia"/>
        </w:rPr>
        <w:t>精密标准件、高端紧固件、行业专用紧固件、非标件、车床件、紧固件材料、设备、模具及耗品</w:t>
      </w:r>
    </w:p>
    <w:p w:rsidR="00B519F8" w:rsidRDefault="00AF7470">
      <w:pPr>
        <w:spacing w:line="360" w:lineRule="auto"/>
      </w:pPr>
      <w:r>
        <w:rPr>
          <w:rFonts w:hint="eastAsia"/>
          <w:b/>
          <w:bCs/>
        </w:rPr>
        <w:t>展会特色：</w:t>
      </w:r>
      <w:r>
        <w:rPr>
          <w:rFonts w:hint="eastAsia"/>
        </w:rPr>
        <w:t>华南</w:t>
      </w:r>
      <w:r>
        <w:rPr>
          <w:rFonts w:hint="eastAsia"/>
        </w:rPr>
        <w:t>2</w:t>
      </w:r>
      <w:r>
        <w:rPr>
          <w:rFonts w:hint="eastAsia"/>
        </w:rPr>
        <w:t>万㎡紧固件全产业链终端展，链接</w:t>
      </w:r>
      <w:r>
        <w:rPr>
          <w:rFonts w:hint="eastAsia"/>
        </w:rPr>
        <w:t>ITES  15</w:t>
      </w:r>
      <w:r>
        <w:rPr>
          <w:rFonts w:hint="eastAsia"/>
        </w:rPr>
        <w:t>万专业观众采购资源</w:t>
      </w:r>
    </w:p>
    <w:p w:rsidR="00B519F8" w:rsidRDefault="00AF7470">
      <w:pPr>
        <w:spacing w:line="360" w:lineRule="auto"/>
      </w:pPr>
      <w:r>
        <w:rPr>
          <w:rFonts w:hint="eastAsia"/>
          <w:b/>
          <w:bCs/>
        </w:rPr>
        <w:t>同期举办</w:t>
      </w:r>
      <w:r w:rsidR="004F6879">
        <w:rPr>
          <w:rFonts w:hint="eastAsia"/>
          <w:b/>
          <w:bCs/>
        </w:rPr>
        <w:t>：</w:t>
      </w:r>
      <w:r>
        <w:rPr>
          <w:rFonts w:hint="eastAsia"/>
        </w:rPr>
        <w:t>20</w:t>
      </w:r>
      <w:r>
        <w:rPr>
          <w:rFonts w:hint="eastAsia"/>
        </w:rPr>
        <w:t>万㎡——第</w:t>
      </w:r>
      <w:r>
        <w:rPr>
          <w:rFonts w:hint="eastAsia"/>
        </w:rPr>
        <w:t>26</w:t>
      </w:r>
      <w:r>
        <w:rPr>
          <w:rFonts w:hint="eastAsia"/>
        </w:rPr>
        <w:t>届深圳国际工业制造技术及设备展览会（</w:t>
      </w:r>
      <w:r w:rsidR="004F6879">
        <w:rPr>
          <w:rFonts w:hint="eastAsia"/>
        </w:rPr>
        <w:t xml:space="preserve">2025 </w:t>
      </w:r>
      <w:r>
        <w:rPr>
          <w:rFonts w:hint="eastAsia"/>
        </w:rPr>
        <w:t>ITES</w:t>
      </w:r>
      <w:r>
        <w:rPr>
          <w:rFonts w:hint="eastAsia"/>
        </w:rPr>
        <w:t>深圳工业展）</w:t>
      </w:r>
    </w:p>
    <w:p w:rsidR="004F6879" w:rsidRDefault="004F6879">
      <w:pPr>
        <w:spacing w:line="360" w:lineRule="auto"/>
      </w:pPr>
    </w:p>
    <w:p w:rsidR="004F6879" w:rsidRPr="004E3AA5" w:rsidRDefault="004E3AA5" w:rsidP="004E3AA5">
      <w:pPr>
        <w:spacing w:line="360" w:lineRule="auto"/>
        <w:rPr>
          <w:b/>
          <w:color w:val="FF0000"/>
        </w:rPr>
      </w:pPr>
      <w:r>
        <w:rPr>
          <w:rFonts w:hint="eastAsia"/>
          <w:b/>
          <w:noProof/>
          <w:color w:val="FF0000"/>
        </w:rPr>
        <w:t>图</w:t>
      </w:r>
      <w:r>
        <w:rPr>
          <w:rFonts w:hint="eastAsia"/>
          <w:b/>
          <w:noProof/>
          <w:color w:val="FF0000"/>
        </w:rPr>
        <w:t>1</w:t>
      </w:r>
    </w:p>
    <w:p w:rsidR="00B519F8" w:rsidRDefault="00B519F8">
      <w:pPr>
        <w:spacing w:line="360" w:lineRule="auto"/>
      </w:pPr>
    </w:p>
    <w:p w:rsidR="00B519F8" w:rsidRDefault="00AF7470">
      <w:pPr>
        <w:spacing w:line="360" w:lineRule="auto"/>
        <w:rPr>
          <w:rStyle w:val="2Char"/>
          <w:sz w:val="21"/>
          <w:szCs w:val="21"/>
        </w:rPr>
      </w:pPr>
      <w:r w:rsidRPr="00953670">
        <w:rPr>
          <w:rStyle w:val="2Char"/>
          <w:rFonts w:hint="eastAsia"/>
          <w:sz w:val="21"/>
          <w:szCs w:val="21"/>
          <w:highlight w:val="yellow"/>
        </w:rPr>
        <w:t>展品范围：</w:t>
      </w:r>
    </w:p>
    <w:p w:rsidR="00B519F8" w:rsidRDefault="00AF7470">
      <w:pPr>
        <w:spacing w:line="360" w:lineRule="auto"/>
        <w:rPr>
          <w:b/>
          <w:bCs/>
        </w:rPr>
      </w:pPr>
      <w:r>
        <w:rPr>
          <w:rFonts w:hint="eastAsia"/>
          <w:b/>
          <w:bCs/>
        </w:rPr>
        <w:t>01</w:t>
      </w:r>
      <w:r w:rsidR="00CF68D7">
        <w:rPr>
          <w:rFonts w:hint="eastAsia"/>
          <w:b/>
          <w:bCs/>
        </w:rPr>
        <w:t xml:space="preserve"> </w:t>
      </w:r>
      <w:r>
        <w:rPr>
          <w:b/>
          <w:bCs/>
        </w:rPr>
        <w:t>紧固件</w:t>
      </w:r>
      <w:r>
        <w:rPr>
          <w:rFonts w:hint="eastAsia"/>
          <w:b/>
          <w:bCs/>
        </w:rPr>
        <w:t>：</w:t>
      </w:r>
    </w:p>
    <w:p w:rsidR="00B519F8" w:rsidRDefault="00AF7470">
      <w:pPr>
        <w:spacing w:line="360" w:lineRule="auto"/>
        <w:rPr>
          <w:b/>
          <w:bCs/>
        </w:rPr>
      </w:pPr>
      <w:r>
        <w:t>各种材质螺栓、螺钉、螺帽、垫圈、牙条、销、挡圈、铆接类、膨胀类、锚固系统、</w:t>
      </w:r>
      <w:r>
        <w:t>DIY</w:t>
      </w:r>
      <w:r>
        <w:t>产品、非标准件、精密车床五金件、创新性紧固件及发明、螺纹护套</w:t>
      </w:r>
      <w:r>
        <w:t>/</w:t>
      </w:r>
      <w:r>
        <w:t>螺纹修复等</w:t>
      </w:r>
    </w:p>
    <w:p w:rsidR="00B519F8" w:rsidRDefault="00AF7470">
      <w:pPr>
        <w:spacing w:line="360" w:lineRule="auto"/>
        <w:rPr>
          <w:b/>
          <w:bCs/>
        </w:rPr>
      </w:pPr>
      <w:r>
        <w:rPr>
          <w:rFonts w:hint="eastAsia"/>
          <w:b/>
          <w:bCs/>
        </w:rPr>
        <w:t>02</w:t>
      </w:r>
      <w:r w:rsidR="00CF68D7">
        <w:rPr>
          <w:rFonts w:hint="eastAsia"/>
          <w:b/>
          <w:bCs/>
        </w:rPr>
        <w:t xml:space="preserve"> </w:t>
      </w:r>
      <w:r>
        <w:rPr>
          <w:b/>
          <w:bCs/>
        </w:rPr>
        <w:t>行业专用紧固件</w:t>
      </w:r>
      <w:r>
        <w:rPr>
          <w:rFonts w:hint="eastAsia"/>
          <w:b/>
          <w:bCs/>
        </w:rPr>
        <w:t>：</w:t>
      </w:r>
    </w:p>
    <w:p w:rsidR="00B519F8" w:rsidRDefault="00AF7470">
      <w:pPr>
        <w:spacing w:line="360" w:lineRule="auto"/>
      </w:pPr>
      <w:r>
        <w:t>电子电器、汽车、摩托车、建筑、风电、铁路、自行车、化工、核工业、家具、航空、太阳能用紧固件等</w:t>
      </w:r>
    </w:p>
    <w:p w:rsidR="00B519F8" w:rsidRDefault="00AF7470">
      <w:pPr>
        <w:spacing w:line="360" w:lineRule="auto"/>
        <w:rPr>
          <w:b/>
          <w:bCs/>
        </w:rPr>
      </w:pPr>
      <w:r>
        <w:rPr>
          <w:rFonts w:hint="eastAsia"/>
          <w:b/>
          <w:bCs/>
        </w:rPr>
        <w:t>03</w:t>
      </w:r>
      <w:r w:rsidR="00CF68D7">
        <w:rPr>
          <w:rFonts w:hint="eastAsia"/>
          <w:b/>
          <w:bCs/>
        </w:rPr>
        <w:t xml:space="preserve"> </w:t>
      </w:r>
      <w:r>
        <w:rPr>
          <w:b/>
          <w:bCs/>
        </w:rPr>
        <w:t>冲压件和车床件</w:t>
      </w:r>
      <w:r>
        <w:rPr>
          <w:b/>
          <w:bCs/>
        </w:rPr>
        <w:t xml:space="preserve"> </w:t>
      </w:r>
      <w:r>
        <w:rPr>
          <w:rFonts w:hint="eastAsia"/>
          <w:b/>
          <w:bCs/>
        </w:rPr>
        <w:t>：</w:t>
      </w:r>
    </w:p>
    <w:p w:rsidR="00B519F8" w:rsidRDefault="00AF7470">
      <w:pPr>
        <w:spacing w:line="360" w:lineRule="auto"/>
      </w:pPr>
      <w:r>
        <w:t>金属冲压件、车床车削产品及加工设备等</w:t>
      </w:r>
    </w:p>
    <w:p w:rsidR="00B519F8" w:rsidRDefault="00AF7470">
      <w:pPr>
        <w:spacing w:line="360" w:lineRule="auto"/>
        <w:rPr>
          <w:b/>
          <w:bCs/>
        </w:rPr>
      </w:pPr>
      <w:r>
        <w:rPr>
          <w:rFonts w:hint="eastAsia"/>
          <w:b/>
          <w:bCs/>
        </w:rPr>
        <w:t>04</w:t>
      </w:r>
      <w:r w:rsidR="00CF68D7">
        <w:rPr>
          <w:rFonts w:hint="eastAsia"/>
          <w:b/>
          <w:bCs/>
        </w:rPr>
        <w:t xml:space="preserve"> </w:t>
      </w:r>
      <w:r>
        <w:rPr>
          <w:b/>
          <w:bCs/>
        </w:rPr>
        <w:t>紧固件设备及技术</w:t>
      </w:r>
      <w:r>
        <w:rPr>
          <w:rFonts w:hint="eastAsia"/>
          <w:b/>
          <w:bCs/>
        </w:rPr>
        <w:t>：</w:t>
      </w:r>
    </w:p>
    <w:p w:rsidR="00B519F8" w:rsidRDefault="00AF7470">
      <w:pPr>
        <w:spacing w:line="360" w:lineRule="auto"/>
      </w:pPr>
      <w:r>
        <w:lastRenderedPageBreak/>
        <w:t>成型机、打头机、搓牙机、滚牙机、组合机、热处理、拉丝机、检测设备、测量仪器、清洗设备、车床和车削设备等</w:t>
      </w:r>
    </w:p>
    <w:p w:rsidR="00B519F8" w:rsidRDefault="00AF7470">
      <w:pPr>
        <w:spacing w:line="360" w:lineRule="auto"/>
        <w:rPr>
          <w:b/>
          <w:bCs/>
        </w:rPr>
      </w:pPr>
      <w:r>
        <w:rPr>
          <w:rFonts w:hint="eastAsia"/>
          <w:b/>
          <w:bCs/>
        </w:rPr>
        <w:t>05</w:t>
      </w:r>
      <w:r w:rsidR="00CF68D7">
        <w:rPr>
          <w:rFonts w:hint="eastAsia"/>
          <w:b/>
          <w:bCs/>
        </w:rPr>
        <w:t xml:space="preserve"> </w:t>
      </w:r>
      <w:r>
        <w:rPr>
          <w:b/>
          <w:bCs/>
        </w:rPr>
        <w:t>紧固件用模具及耗品</w:t>
      </w:r>
      <w:r>
        <w:rPr>
          <w:b/>
          <w:bCs/>
        </w:rPr>
        <w:t xml:space="preserve"> </w:t>
      </w:r>
      <w:r>
        <w:rPr>
          <w:rFonts w:hint="eastAsia"/>
          <w:b/>
          <w:bCs/>
        </w:rPr>
        <w:t>：</w:t>
      </w:r>
    </w:p>
    <w:p w:rsidR="00B519F8" w:rsidRDefault="00AF7470">
      <w:pPr>
        <w:spacing w:line="360" w:lineRule="auto"/>
      </w:pPr>
      <w:r>
        <w:t>生产用模具、油品、表面处理、化学制剂、辅助配件等</w:t>
      </w:r>
    </w:p>
    <w:p w:rsidR="00B519F8" w:rsidRDefault="00AF7470">
      <w:pPr>
        <w:spacing w:line="360" w:lineRule="auto"/>
        <w:rPr>
          <w:b/>
          <w:bCs/>
        </w:rPr>
      </w:pPr>
      <w:r>
        <w:rPr>
          <w:rFonts w:hint="eastAsia"/>
          <w:b/>
          <w:bCs/>
        </w:rPr>
        <w:t>06</w:t>
      </w:r>
      <w:r w:rsidR="00CF68D7">
        <w:rPr>
          <w:rFonts w:hint="eastAsia"/>
          <w:b/>
          <w:bCs/>
        </w:rPr>
        <w:t xml:space="preserve"> </w:t>
      </w:r>
      <w:r>
        <w:rPr>
          <w:b/>
          <w:bCs/>
        </w:rPr>
        <w:t>紧固件材料</w:t>
      </w:r>
      <w:r>
        <w:rPr>
          <w:rFonts w:hint="eastAsia"/>
          <w:b/>
          <w:bCs/>
        </w:rPr>
        <w:t>：</w:t>
      </w:r>
    </w:p>
    <w:p w:rsidR="00B519F8" w:rsidRDefault="00AF7470">
      <w:pPr>
        <w:spacing w:line="360" w:lineRule="auto"/>
      </w:pPr>
      <w:r>
        <w:t>线材、盘元、带钢、冲压用板材、不锈钢、铜材及特殊合金钢材、材料加工处理等</w:t>
      </w:r>
    </w:p>
    <w:p w:rsidR="00B519F8" w:rsidRDefault="00B519F8">
      <w:pPr>
        <w:spacing w:line="360" w:lineRule="auto"/>
      </w:pPr>
    </w:p>
    <w:p w:rsidR="00B519F8" w:rsidRDefault="00AF7470">
      <w:pPr>
        <w:spacing w:line="360" w:lineRule="auto"/>
        <w:rPr>
          <w:b/>
          <w:bCs/>
        </w:rPr>
      </w:pPr>
      <w:r>
        <w:rPr>
          <w:rFonts w:hint="eastAsia"/>
          <w:b/>
          <w:bCs/>
        </w:rPr>
        <w:t>协办单位：</w:t>
      </w:r>
    </w:p>
    <w:p w:rsidR="00B519F8" w:rsidRDefault="00AF7470">
      <w:pPr>
        <w:spacing w:line="360" w:lineRule="auto"/>
      </w:pPr>
      <w:r>
        <w:rPr>
          <w:rFonts w:hint="eastAsia"/>
        </w:rPr>
        <w:t>上海钢联电子商务股份有限公司（我的钢铁网）、上海市紧固件工业协会、广东省紧固件行业协会、江苏省机械工业协会紧固件分会、河北省紧固件行业协会、浙江省紧固件行业协会、重庆市紧固件行业协会、宁波紧固件工业协会、宁波镇海区紧固件行业协会、东莞市紧固件行业协会、东台市紧固件行业协会、乐清市紧固件行业协会、平湖市紧固件五金行业协会、兴化市戴南紧固件行业协会、阳江市紧固件行业协会、佛山市紧固件制造行业协会、永年县标准件协会、永年进出口商会、邢台市紧固件行业协会、沙河市通用零部件产业办公室、杭州市紧固件行业商会、深圳市紧固件行业协会、温州市紧固件行业协会、阳江市机械装备行业协会、苏州市紧固件智能制造商会、海盐县紧固件同业商会、嘉兴市紧固件进出口企业协会、嘉善县紧固件行业协会（排名不分先后，按首字笔画排序）</w:t>
      </w:r>
    </w:p>
    <w:p w:rsidR="00B519F8" w:rsidRDefault="00B519F8">
      <w:pPr>
        <w:spacing w:line="360" w:lineRule="auto"/>
      </w:pPr>
    </w:p>
    <w:p w:rsidR="00B519F8" w:rsidRDefault="00AF7470">
      <w:pPr>
        <w:spacing w:line="360" w:lineRule="auto"/>
        <w:rPr>
          <w:b/>
          <w:bCs/>
        </w:rPr>
      </w:pPr>
      <w:r>
        <w:rPr>
          <w:rFonts w:hint="eastAsia"/>
          <w:b/>
          <w:bCs/>
        </w:rPr>
        <w:t>支持单位：</w:t>
      </w:r>
    </w:p>
    <w:p w:rsidR="00B519F8" w:rsidRDefault="00AF7470">
      <w:pPr>
        <w:spacing w:line="360" w:lineRule="auto"/>
      </w:pPr>
      <w:r>
        <w:rPr>
          <w:rFonts w:hint="eastAsia"/>
        </w:rPr>
        <w:t>全国紧固件标准化技术委员会、</w:t>
      </w:r>
      <w:r>
        <w:rPr>
          <w:rFonts w:hint="eastAsia"/>
        </w:rPr>
        <w:t xml:space="preserve"> </w:t>
      </w:r>
      <w:r>
        <w:rPr>
          <w:rFonts w:hint="eastAsia"/>
        </w:rPr>
        <w:t>宝钢股份钢管条钢事业部、马鞍山钢铁股份有限公司特钢公司、邢台钢铁有限责任公司、浙江国检检测技术股份有限公司、上海市紧固件和焊接材料技术研究所有限公司、上海通用航空行业协会</w:t>
      </w:r>
    </w:p>
    <w:p w:rsidR="00B519F8" w:rsidRDefault="00B519F8">
      <w:pPr>
        <w:spacing w:line="360" w:lineRule="auto"/>
      </w:pPr>
    </w:p>
    <w:p w:rsidR="00B519F8" w:rsidRDefault="00AF7470">
      <w:pPr>
        <w:spacing w:line="360" w:lineRule="auto"/>
        <w:rPr>
          <w:b/>
          <w:bCs/>
        </w:rPr>
      </w:pPr>
      <w:r>
        <w:rPr>
          <w:rFonts w:hint="eastAsia"/>
          <w:b/>
          <w:bCs/>
        </w:rPr>
        <w:t>境外支持：</w:t>
      </w:r>
    </w:p>
    <w:p w:rsidR="00B519F8" w:rsidRDefault="00AF7470">
      <w:pPr>
        <w:spacing w:line="360" w:lineRule="auto"/>
      </w:pPr>
      <w:r>
        <w:rPr>
          <w:rFonts w:hint="eastAsia"/>
        </w:rPr>
        <w:t>香港螺丝业协会、台湾螺丝工业同业公会、社团法人台湾区螺丝贸易协会、韩国</w:t>
      </w:r>
      <w:r>
        <w:rPr>
          <w:rFonts w:hint="eastAsia"/>
        </w:rPr>
        <w:t xml:space="preserve"> FASTENER</w:t>
      </w:r>
      <w:r>
        <w:rPr>
          <w:rFonts w:hint="eastAsia"/>
        </w:rPr>
        <w:t>工业协同组合、一般社团法人日本螺丝工业协会、巴西紧固件协会、印度紧固件协会、台湾《</w:t>
      </w:r>
      <w:r>
        <w:rPr>
          <w:rFonts w:hint="eastAsia"/>
        </w:rPr>
        <w:t>Fastener World</w:t>
      </w:r>
      <w:r>
        <w:rPr>
          <w:rFonts w:hint="eastAsia"/>
        </w:rPr>
        <w:t>》、土耳其《</w:t>
      </w:r>
      <w:r>
        <w:rPr>
          <w:rFonts w:hint="eastAsia"/>
        </w:rPr>
        <w:t>Fastener Eurasia Magazine</w:t>
      </w:r>
      <w:r>
        <w:rPr>
          <w:rFonts w:hint="eastAsia"/>
        </w:rPr>
        <w:t>》、</w:t>
      </w:r>
      <w:r>
        <w:rPr>
          <w:rFonts w:hint="eastAsia"/>
        </w:rPr>
        <w:t>Fastenerdata</w:t>
      </w:r>
      <w:r>
        <w:rPr>
          <w:rFonts w:hint="eastAsia"/>
        </w:rPr>
        <w:t>、波兰《</w:t>
      </w:r>
      <w:r>
        <w:rPr>
          <w:rFonts w:hint="eastAsia"/>
        </w:rPr>
        <w:t>Fastener Magazine in Poland</w:t>
      </w:r>
      <w:r>
        <w:rPr>
          <w:rFonts w:hint="eastAsia"/>
        </w:rPr>
        <w:t>》、俄罗斯《</w:t>
      </w:r>
      <w:r>
        <w:rPr>
          <w:rFonts w:hint="eastAsia"/>
        </w:rPr>
        <w:t>Fasteners. Adhesives, Tools and...</w:t>
      </w:r>
      <w:r>
        <w:rPr>
          <w:rFonts w:hint="eastAsia"/>
        </w:rPr>
        <w:t>》</w:t>
      </w:r>
    </w:p>
    <w:p w:rsidR="002C6EF4" w:rsidRDefault="002C6EF4">
      <w:pPr>
        <w:spacing w:line="360" w:lineRule="auto"/>
      </w:pPr>
    </w:p>
    <w:p w:rsidR="002C6EF4" w:rsidRPr="004E3AA5" w:rsidRDefault="004E3AA5">
      <w:pPr>
        <w:spacing w:line="360" w:lineRule="auto"/>
        <w:rPr>
          <w:b/>
          <w:color w:val="FF0000"/>
        </w:rPr>
      </w:pPr>
      <w:r>
        <w:rPr>
          <w:rFonts w:hint="eastAsia"/>
          <w:b/>
          <w:noProof/>
          <w:color w:val="FF0000"/>
        </w:rPr>
        <w:t>图</w:t>
      </w:r>
      <w:r>
        <w:rPr>
          <w:rFonts w:hint="eastAsia"/>
          <w:b/>
          <w:noProof/>
          <w:color w:val="FF0000"/>
        </w:rPr>
        <w:t>2</w:t>
      </w:r>
    </w:p>
    <w:p w:rsidR="00B519F8" w:rsidRDefault="00B519F8">
      <w:pPr>
        <w:spacing w:line="360" w:lineRule="auto"/>
      </w:pPr>
    </w:p>
    <w:p w:rsidR="00B519F8" w:rsidRDefault="00AF7470">
      <w:pPr>
        <w:spacing w:line="360" w:lineRule="auto"/>
        <w:rPr>
          <w:b/>
          <w:bCs/>
        </w:rPr>
      </w:pPr>
      <w:r w:rsidRPr="00953670">
        <w:rPr>
          <w:rFonts w:hint="eastAsia"/>
          <w:b/>
          <w:bCs/>
          <w:highlight w:val="yellow"/>
        </w:rPr>
        <w:lastRenderedPageBreak/>
        <w:t>关于</w:t>
      </w:r>
      <w:r w:rsidRPr="00953670">
        <w:rPr>
          <w:rFonts w:hint="eastAsia"/>
          <w:b/>
          <w:bCs/>
          <w:highlight w:val="yellow"/>
        </w:rPr>
        <w:t>2025</w:t>
      </w:r>
      <w:r w:rsidRPr="00953670">
        <w:rPr>
          <w:rFonts w:hint="eastAsia"/>
          <w:b/>
          <w:bCs/>
          <w:highlight w:val="yellow"/>
        </w:rPr>
        <w:t>深圳国际紧固件展</w:t>
      </w:r>
    </w:p>
    <w:p w:rsidR="00B519F8" w:rsidRDefault="00AF7470">
      <w:pPr>
        <w:spacing w:line="360" w:lineRule="auto"/>
      </w:pPr>
      <w:r>
        <w:rPr>
          <w:rFonts w:hint="eastAsia"/>
        </w:rPr>
        <w:t>广东省高质量发展大会在深圳召开时指出：紧扣高质量发展主题，促进产业和科技互促双强。深圳作为中国的高科技产业中心，拥有强大的制造业基础和完善的产业链。同时深圳还是经济特区，国内经济第三大城市，仅次于北京、上海，发展可谓飞速进行时。</w:t>
      </w:r>
      <w:r>
        <w:rPr>
          <w:rFonts w:hint="eastAsia"/>
        </w:rPr>
        <w:t>2025</w:t>
      </w:r>
      <w:r>
        <w:rPr>
          <w:rFonts w:hint="eastAsia"/>
        </w:rPr>
        <w:t>深圳国际紧固件展将充分利用这一优势，为参展企业和观众提供一个高质量的交流平台，助力紧固件企业挺进华南地区，抢占终端买家市场。</w:t>
      </w:r>
    </w:p>
    <w:p w:rsidR="00B519F8" w:rsidRDefault="00B519F8">
      <w:pPr>
        <w:spacing w:line="360" w:lineRule="auto"/>
      </w:pPr>
    </w:p>
    <w:p w:rsidR="00B519F8" w:rsidRDefault="00AF7470">
      <w:pPr>
        <w:spacing w:line="360" w:lineRule="auto"/>
        <w:rPr>
          <w:b/>
          <w:bCs/>
        </w:rPr>
      </w:pPr>
      <w:r w:rsidRPr="00953670">
        <w:rPr>
          <w:rFonts w:hint="eastAsia"/>
          <w:b/>
          <w:bCs/>
          <w:highlight w:val="yellow"/>
        </w:rPr>
        <w:t>展商代表企业：</w:t>
      </w:r>
    </w:p>
    <w:p w:rsidR="00B519F8" w:rsidRDefault="00AF7470">
      <w:pPr>
        <w:spacing w:line="360" w:lineRule="auto"/>
      </w:pPr>
      <w:r>
        <w:t>思进智能</w:t>
      </w:r>
      <w:r>
        <w:rPr>
          <w:rFonts w:hint="eastAsia"/>
        </w:rPr>
        <w:t>、</w:t>
      </w:r>
      <w:r>
        <w:t>广东鸿铭</w:t>
      </w:r>
      <w:r>
        <w:rPr>
          <w:rFonts w:hint="eastAsia"/>
        </w:rPr>
        <w:t>、</w:t>
      </w:r>
      <w:r>
        <w:t>深圳深沪</w:t>
      </w:r>
      <w:r>
        <w:rPr>
          <w:rFonts w:hint="eastAsia"/>
        </w:rPr>
        <w:t>、</w:t>
      </w:r>
      <w:r>
        <w:t>广东铨圣</w:t>
      </w:r>
      <w:r>
        <w:rPr>
          <w:rFonts w:hint="eastAsia"/>
        </w:rPr>
        <w:t>、</w:t>
      </w:r>
      <w:r>
        <w:t>科睿尼尔</w:t>
      </w:r>
      <w:r>
        <w:rPr>
          <w:rFonts w:hint="eastAsia"/>
        </w:rPr>
        <w:t>、</w:t>
      </w:r>
      <w:r>
        <w:t>广东钰海</w:t>
      </w:r>
      <w:r>
        <w:t>/</w:t>
      </w:r>
      <w:r>
        <w:t>湖北腾丰</w:t>
      </w:r>
      <w:r>
        <w:rPr>
          <w:rFonts w:hint="eastAsia"/>
        </w:rPr>
        <w:t>、</w:t>
      </w:r>
      <w:r>
        <w:t>宁波海星</w:t>
      </w:r>
      <w:r>
        <w:rPr>
          <w:rFonts w:hint="eastAsia"/>
        </w:rPr>
        <w:t>、</w:t>
      </w:r>
      <w:r>
        <w:t>东莞科力</w:t>
      </w:r>
      <w:r>
        <w:rPr>
          <w:rFonts w:hint="eastAsia"/>
        </w:rPr>
        <w:t>、</w:t>
      </w:r>
      <w:r>
        <w:t>福建利峰</w:t>
      </w:r>
      <w:r>
        <w:rPr>
          <w:rFonts w:hint="eastAsia"/>
        </w:rPr>
        <w:t>、</w:t>
      </w:r>
      <w:r>
        <w:t>浙江东明</w:t>
      </w:r>
      <w:r>
        <w:rPr>
          <w:rFonts w:hint="eastAsia"/>
        </w:rPr>
        <w:t>、</w:t>
      </w:r>
      <w:r>
        <w:t>东莞沪江</w:t>
      </w:r>
      <w:r>
        <w:rPr>
          <w:rFonts w:hint="eastAsia"/>
        </w:rPr>
        <w:t>、</w:t>
      </w:r>
      <w:r>
        <w:t>惠州昇沪</w:t>
      </w:r>
      <w:r>
        <w:rPr>
          <w:rFonts w:hint="eastAsia"/>
        </w:rPr>
        <w:t>、</w:t>
      </w:r>
      <w:r>
        <w:t>浙江键财</w:t>
      </w:r>
      <w:r>
        <w:rPr>
          <w:rFonts w:hint="eastAsia"/>
        </w:rPr>
        <w:t>、</w:t>
      </w:r>
      <w:r>
        <w:t>深圳钱兴旺</w:t>
      </w:r>
      <w:r>
        <w:rPr>
          <w:rFonts w:hint="eastAsia"/>
        </w:rPr>
        <w:t>、</w:t>
      </w:r>
      <w:r>
        <w:t>河北固耐安</w:t>
      </w:r>
      <w:r>
        <w:rPr>
          <w:rFonts w:hint="eastAsia"/>
        </w:rPr>
        <w:t>、</w:t>
      </w:r>
      <w:r>
        <w:t>浙江友信</w:t>
      </w:r>
      <w:r>
        <w:rPr>
          <w:rFonts w:hint="eastAsia"/>
        </w:rPr>
        <w:t>、</w:t>
      </w:r>
      <w:r>
        <w:t>嘉兴锐固</w:t>
      </w:r>
      <w:r>
        <w:rPr>
          <w:rFonts w:hint="eastAsia"/>
        </w:rPr>
        <w:t>、</w:t>
      </w:r>
      <w:r>
        <w:t>福建三井</w:t>
      </w:r>
      <w:r>
        <w:rPr>
          <w:rFonts w:hint="eastAsia"/>
        </w:rPr>
        <w:t>、</w:t>
      </w:r>
      <w:r>
        <w:t>浙江威金铭</w:t>
      </w:r>
      <w:r>
        <w:rPr>
          <w:rFonts w:hint="eastAsia"/>
        </w:rPr>
        <w:t>、</w:t>
      </w:r>
      <w:r>
        <w:t>雷特领克</w:t>
      </w:r>
      <w:r>
        <w:rPr>
          <w:rFonts w:hint="eastAsia"/>
        </w:rPr>
        <w:t>、</w:t>
      </w:r>
      <w:r>
        <w:t>广东中聪</w:t>
      </w:r>
      <w:r>
        <w:rPr>
          <w:rFonts w:hint="eastAsia"/>
        </w:rPr>
        <w:t>、</w:t>
      </w:r>
      <w:r>
        <w:t>都江堰超越</w:t>
      </w:r>
      <w:r>
        <w:rPr>
          <w:rFonts w:hint="eastAsia"/>
        </w:rPr>
        <w:t>、</w:t>
      </w:r>
      <w:r>
        <w:t>深圳强力达</w:t>
      </w:r>
      <w:r>
        <w:rPr>
          <w:rFonts w:hint="eastAsia"/>
        </w:rPr>
        <w:t>、</w:t>
      </w:r>
      <w:r>
        <w:t>浙江方泉</w:t>
      </w:r>
      <w:r>
        <w:rPr>
          <w:rFonts w:hint="eastAsia"/>
        </w:rPr>
        <w:t>、</w:t>
      </w:r>
      <w:r>
        <w:t>芜湖三联盛</w:t>
      </w:r>
      <w:r>
        <w:rPr>
          <w:rFonts w:hint="eastAsia"/>
        </w:rPr>
        <w:t>、</w:t>
      </w:r>
      <w:r>
        <w:t>佛山伟业</w:t>
      </w:r>
      <w:r>
        <w:rPr>
          <w:rFonts w:hint="eastAsia"/>
        </w:rPr>
        <w:t>、</w:t>
      </w:r>
      <w:r>
        <w:t>河北聂氏</w:t>
      </w:r>
      <w:r>
        <w:rPr>
          <w:rFonts w:hint="eastAsia"/>
        </w:rPr>
        <w:t>、</w:t>
      </w:r>
      <w:r>
        <w:t>温州丰鼎</w:t>
      </w:r>
      <w:r>
        <w:rPr>
          <w:rFonts w:hint="eastAsia"/>
        </w:rPr>
        <w:t>、</w:t>
      </w:r>
      <w:r>
        <w:t>佛山翔南</w:t>
      </w:r>
      <w:r>
        <w:rPr>
          <w:rFonts w:hint="eastAsia"/>
        </w:rPr>
        <w:t>、</w:t>
      </w:r>
      <w:r>
        <w:t>邯郸飞达</w:t>
      </w:r>
      <w:r>
        <w:rPr>
          <w:rFonts w:hint="eastAsia"/>
        </w:rPr>
        <w:t>、</w:t>
      </w:r>
      <w:r>
        <w:t>广州信德福</w:t>
      </w:r>
      <w:r>
        <w:rPr>
          <w:rFonts w:hint="eastAsia"/>
        </w:rPr>
        <w:t>、</w:t>
      </w:r>
      <w:r>
        <w:t>深圳达力强</w:t>
      </w:r>
      <w:r>
        <w:rPr>
          <w:rFonts w:hint="eastAsia"/>
        </w:rPr>
        <w:t>、</w:t>
      </w:r>
      <w:r>
        <w:t>河北国智</w:t>
      </w:r>
      <w:r>
        <w:rPr>
          <w:rFonts w:hint="eastAsia"/>
        </w:rPr>
        <w:t>、</w:t>
      </w:r>
      <w:r>
        <w:t>中南钢铁</w:t>
      </w:r>
      <w:r>
        <w:rPr>
          <w:rFonts w:hint="eastAsia"/>
        </w:rPr>
        <w:t>、</w:t>
      </w:r>
      <w:r>
        <w:t>东莞东隆</w:t>
      </w:r>
      <w:r>
        <w:rPr>
          <w:rFonts w:hint="eastAsia"/>
        </w:rPr>
        <w:t>、</w:t>
      </w:r>
      <w:r>
        <w:t>东莞奥亿</w:t>
      </w:r>
      <w:r>
        <w:rPr>
          <w:rFonts w:hint="eastAsia"/>
        </w:rPr>
        <w:t>、</w:t>
      </w:r>
      <w:r>
        <w:t>浙江赛达</w:t>
      </w:r>
      <w:r>
        <w:rPr>
          <w:rFonts w:hint="eastAsia"/>
        </w:rPr>
        <w:t>、</w:t>
      </w:r>
      <w:r>
        <w:t>深圳凡易</w:t>
      </w:r>
      <w:r>
        <w:rPr>
          <w:rFonts w:hint="eastAsia"/>
        </w:rPr>
        <w:t>、</w:t>
      </w:r>
      <w:r>
        <w:t>东莞鸿运</w:t>
      </w:r>
      <w:r>
        <w:rPr>
          <w:rFonts w:hint="eastAsia"/>
        </w:rPr>
        <w:t>、</w:t>
      </w:r>
      <w:r>
        <w:t>东莞久铭</w:t>
      </w:r>
      <w:r>
        <w:rPr>
          <w:rFonts w:hint="eastAsia"/>
        </w:rPr>
        <w:t>、</w:t>
      </w:r>
      <w:r>
        <w:t>天津亿欧</w:t>
      </w:r>
      <w:r>
        <w:rPr>
          <w:rFonts w:hint="eastAsia"/>
        </w:rPr>
        <w:t>、</w:t>
      </w:r>
      <w:r>
        <w:t>佛山创优</w:t>
      </w:r>
      <w:r>
        <w:rPr>
          <w:rFonts w:hint="eastAsia"/>
        </w:rPr>
        <w:t>、</w:t>
      </w:r>
      <w:r>
        <w:t>东莞新光</w:t>
      </w:r>
      <w:r>
        <w:rPr>
          <w:rFonts w:hint="eastAsia"/>
        </w:rPr>
        <w:t>、</w:t>
      </w:r>
      <w:r>
        <w:t>中山震耀</w:t>
      </w:r>
      <w:r>
        <w:rPr>
          <w:rFonts w:hint="eastAsia"/>
        </w:rPr>
        <w:t>、</w:t>
      </w:r>
      <w:r>
        <w:t>佛山西河</w:t>
      </w:r>
      <w:r>
        <w:rPr>
          <w:rFonts w:hint="eastAsia"/>
        </w:rPr>
        <w:t>、</w:t>
      </w:r>
      <w:r>
        <w:t>阳江金骐</w:t>
      </w:r>
      <w:r>
        <w:rPr>
          <w:rFonts w:hint="eastAsia"/>
        </w:rPr>
        <w:t>、</w:t>
      </w:r>
      <w:r>
        <w:t>正一直线</w:t>
      </w:r>
      <w:r>
        <w:rPr>
          <w:rFonts w:hint="eastAsia"/>
        </w:rPr>
        <w:t>、</w:t>
      </w:r>
      <w:r>
        <w:t>嘉兴海德</w:t>
      </w:r>
      <w:r>
        <w:rPr>
          <w:rFonts w:hint="eastAsia"/>
        </w:rPr>
        <w:t>、</w:t>
      </w:r>
      <w:r>
        <w:t>惠州益欣凯</w:t>
      </w:r>
      <w:r>
        <w:rPr>
          <w:rFonts w:hint="eastAsia"/>
        </w:rPr>
        <w:t>、</w:t>
      </w:r>
      <w:r>
        <w:t>深圳伟轶</w:t>
      </w:r>
      <w:r>
        <w:rPr>
          <w:rFonts w:hint="eastAsia"/>
        </w:rPr>
        <w:t>、</w:t>
      </w:r>
      <w:r>
        <w:t>余姚法思德</w:t>
      </w:r>
      <w:r>
        <w:rPr>
          <w:rFonts w:hint="eastAsia"/>
        </w:rPr>
        <w:t>、</w:t>
      </w:r>
      <w:r>
        <w:t>广东日劲升</w:t>
      </w:r>
      <w:r>
        <w:rPr>
          <w:rFonts w:hint="eastAsia"/>
        </w:rPr>
        <w:t>、</w:t>
      </w:r>
      <w:r>
        <w:t>东莞博克</w:t>
      </w:r>
      <w:r>
        <w:rPr>
          <w:rFonts w:hint="eastAsia"/>
        </w:rPr>
        <w:t>、</w:t>
      </w:r>
      <w:r>
        <w:t>深圳汉升</w:t>
      </w:r>
      <w:r>
        <w:rPr>
          <w:rFonts w:hint="eastAsia"/>
        </w:rPr>
        <w:t>、</w:t>
      </w:r>
      <w:r>
        <w:t>东台友鑫</w:t>
      </w:r>
      <w:r>
        <w:rPr>
          <w:rFonts w:hint="eastAsia"/>
        </w:rPr>
        <w:t>、</w:t>
      </w:r>
      <w:r>
        <w:t>晋升泰</w:t>
      </w:r>
      <w:r>
        <w:rPr>
          <w:rFonts w:hint="eastAsia"/>
        </w:rPr>
        <w:t>、</w:t>
      </w:r>
      <w:r>
        <w:t>深圳恒泰</w:t>
      </w:r>
      <w:r>
        <w:rPr>
          <w:rFonts w:hint="eastAsia"/>
        </w:rPr>
        <w:t>、</w:t>
      </w:r>
      <w:r>
        <w:t>东莞昇宇</w:t>
      </w:r>
      <w:r>
        <w:rPr>
          <w:rFonts w:hint="eastAsia"/>
        </w:rPr>
        <w:t>、</w:t>
      </w:r>
      <w:r>
        <w:t>江苏超越</w:t>
      </w:r>
      <w:r>
        <w:rPr>
          <w:rFonts w:hint="eastAsia"/>
        </w:rPr>
        <w:t>、</w:t>
      </w:r>
      <w:r>
        <w:t>阳江冠溢</w:t>
      </w:r>
      <w:r>
        <w:rPr>
          <w:rFonts w:hint="eastAsia"/>
        </w:rPr>
        <w:t>、</w:t>
      </w:r>
      <w:r>
        <w:t>东莞林洋</w:t>
      </w:r>
      <w:r>
        <w:rPr>
          <w:rFonts w:hint="eastAsia"/>
        </w:rPr>
        <w:t>、</w:t>
      </w:r>
      <w:r>
        <w:t>广东欣兴荣鑫</w:t>
      </w:r>
      <w:r>
        <w:rPr>
          <w:rFonts w:hint="eastAsia"/>
        </w:rPr>
        <w:t>、</w:t>
      </w:r>
      <w:r>
        <w:t>宁波华申羽路</w:t>
      </w:r>
      <w:r>
        <w:rPr>
          <w:rFonts w:hint="eastAsia"/>
        </w:rPr>
        <w:t>、</w:t>
      </w:r>
      <w:r>
        <w:t>佛山台创</w:t>
      </w:r>
      <w:r>
        <w:rPr>
          <w:rFonts w:hint="eastAsia"/>
        </w:rPr>
        <w:t>、</w:t>
      </w:r>
      <w:r>
        <w:t>温州中牙</w:t>
      </w:r>
      <w:r>
        <w:rPr>
          <w:rFonts w:hint="eastAsia"/>
        </w:rPr>
        <w:t>、</w:t>
      </w:r>
      <w:r>
        <w:t>利达五金</w:t>
      </w:r>
      <w:r>
        <w:rPr>
          <w:rFonts w:hint="eastAsia"/>
        </w:rPr>
        <w:t>、</w:t>
      </w:r>
      <w:r>
        <w:t>温州永安盛</w:t>
      </w:r>
      <w:r>
        <w:rPr>
          <w:rFonts w:hint="eastAsia"/>
        </w:rPr>
        <w:t>、</w:t>
      </w:r>
      <w:r>
        <w:t>深圳创兴</w:t>
      </w:r>
      <w:r>
        <w:rPr>
          <w:rFonts w:hint="eastAsia"/>
        </w:rPr>
        <w:t>、</w:t>
      </w:r>
      <w:r>
        <w:t>深圳利盛</w:t>
      </w:r>
      <w:r>
        <w:rPr>
          <w:rFonts w:hint="eastAsia"/>
        </w:rPr>
        <w:t>、</w:t>
      </w:r>
      <w:r>
        <w:t>广东伯亿特</w:t>
      </w:r>
      <w:r>
        <w:rPr>
          <w:rFonts w:hint="eastAsia"/>
        </w:rPr>
        <w:t>、</w:t>
      </w:r>
      <w:r>
        <w:t>宁波长齐</w:t>
      </w:r>
      <w:r>
        <w:rPr>
          <w:rFonts w:hint="eastAsia"/>
        </w:rPr>
        <w:t>、</w:t>
      </w:r>
      <w:r>
        <w:t>温州永正</w:t>
      </w:r>
      <w:r>
        <w:rPr>
          <w:rFonts w:hint="eastAsia"/>
        </w:rPr>
        <w:t>、</w:t>
      </w:r>
      <w:r>
        <w:t>东莞科蕲盛</w:t>
      </w:r>
      <w:r>
        <w:rPr>
          <w:rFonts w:hint="eastAsia"/>
        </w:rPr>
        <w:t>、</w:t>
      </w:r>
      <w:r>
        <w:t>佛山帆柯</w:t>
      </w:r>
      <w:r>
        <w:rPr>
          <w:rFonts w:hint="eastAsia"/>
        </w:rPr>
        <w:t>、</w:t>
      </w:r>
      <w:r>
        <w:t>嘉善永鑫</w:t>
      </w:r>
      <w:r>
        <w:rPr>
          <w:rFonts w:hint="eastAsia"/>
        </w:rPr>
        <w:t>、</w:t>
      </w:r>
      <w:r>
        <w:t>宁波永晋</w:t>
      </w:r>
      <w:r>
        <w:rPr>
          <w:rFonts w:hint="eastAsia"/>
        </w:rPr>
        <w:t>、</w:t>
      </w:r>
      <w:r>
        <w:t>安徽驰通</w:t>
      </w:r>
      <w:r>
        <w:rPr>
          <w:rFonts w:hint="eastAsia"/>
        </w:rPr>
        <w:t>、</w:t>
      </w:r>
      <w:r>
        <w:t>万楹恒辉</w:t>
      </w:r>
      <w:r>
        <w:rPr>
          <w:rFonts w:hint="eastAsia"/>
        </w:rPr>
        <w:t>、</w:t>
      </w:r>
      <w:r>
        <w:t>温州华杰</w:t>
      </w:r>
      <w:r>
        <w:rPr>
          <w:rFonts w:hint="eastAsia"/>
        </w:rPr>
        <w:t>、</w:t>
      </w:r>
      <w:r>
        <w:t>阳江益稳</w:t>
      </w:r>
      <w:r>
        <w:rPr>
          <w:rFonts w:hint="eastAsia"/>
        </w:rPr>
        <w:t>、</w:t>
      </w:r>
      <w:r>
        <w:t>恒锋工具</w:t>
      </w:r>
      <w:r>
        <w:rPr>
          <w:rFonts w:hint="eastAsia"/>
        </w:rPr>
        <w:t>、</w:t>
      </w:r>
      <w:r>
        <w:t>东莞益鼎</w:t>
      </w:r>
      <w:r>
        <w:rPr>
          <w:rFonts w:hint="eastAsia"/>
        </w:rPr>
        <w:t>、</w:t>
      </w:r>
      <w:r>
        <w:t>广东史特牢</w:t>
      </w:r>
      <w:r>
        <w:rPr>
          <w:rFonts w:hint="eastAsia"/>
        </w:rPr>
        <w:t>、</w:t>
      </w:r>
      <w:r>
        <w:t>佛山广庆昌</w:t>
      </w:r>
      <w:r>
        <w:rPr>
          <w:rFonts w:hint="eastAsia"/>
        </w:rPr>
        <w:t>、</w:t>
      </w:r>
      <w:r>
        <w:t>瑞安亿品</w:t>
      </w:r>
      <w:r>
        <w:rPr>
          <w:rFonts w:hint="eastAsia"/>
        </w:rPr>
        <w:t>、</w:t>
      </w:r>
      <w:r>
        <w:t>奥展实业</w:t>
      </w:r>
      <w:r>
        <w:rPr>
          <w:rFonts w:hint="eastAsia"/>
        </w:rPr>
        <w:t>、</w:t>
      </w:r>
      <w:r>
        <w:t>东莞翔天</w:t>
      </w:r>
      <w:r>
        <w:rPr>
          <w:rFonts w:hint="eastAsia"/>
        </w:rPr>
        <w:t>、</w:t>
      </w:r>
      <w:r>
        <w:t>上海承泰</w:t>
      </w:r>
      <w:r>
        <w:rPr>
          <w:rFonts w:hint="eastAsia"/>
        </w:rPr>
        <w:t>、</w:t>
      </w:r>
      <w:r>
        <w:t>河北荣特</w:t>
      </w:r>
      <w:r>
        <w:rPr>
          <w:rFonts w:hint="eastAsia"/>
        </w:rPr>
        <w:t>、</w:t>
      </w:r>
      <w:r>
        <w:t>广州匹卓</w:t>
      </w:r>
      <w:r>
        <w:rPr>
          <w:rFonts w:hint="eastAsia"/>
        </w:rPr>
        <w:t>、</w:t>
      </w:r>
      <w:r>
        <w:t>中山通用</w:t>
      </w:r>
      <w:r>
        <w:rPr>
          <w:rFonts w:hint="eastAsia"/>
        </w:rPr>
        <w:t>、</w:t>
      </w:r>
      <w:r>
        <w:t>广东经纬</w:t>
      </w:r>
    </w:p>
    <w:p w:rsidR="002C6EF4" w:rsidRDefault="002C6EF4">
      <w:pPr>
        <w:spacing w:line="360" w:lineRule="auto"/>
      </w:pPr>
    </w:p>
    <w:p w:rsidR="002C6EF4" w:rsidRPr="004E3AA5" w:rsidRDefault="004E3AA5">
      <w:pPr>
        <w:spacing w:line="360" w:lineRule="auto"/>
        <w:rPr>
          <w:b/>
          <w:color w:val="FF0000"/>
        </w:rPr>
      </w:pPr>
      <w:r>
        <w:rPr>
          <w:rFonts w:hint="eastAsia"/>
          <w:b/>
          <w:noProof/>
          <w:color w:val="FF0000"/>
        </w:rPr>
        <w:t>图</w:t>
      </w:r>
      <w:r>
        <w:rPr>
          <w:rFonts w:hint="eastAsia"/>
          <w:b/>
          <w:noProof/>
          <w:color w:val="FF0000"/>
        </w:rPr>
        <w:t>3</w:t>
      </w:r>
    </w:p>
    <w:p w:rsidR="00B519F8" w:rsidRDefault="00B519F8">
      <w:pPr>
        <w:spacing w:line="360" w:lineRule="auto"/>
      </w:pPr>
    </w:p>
    <w:p w:rsidR="00B519F8" w:rsidRDefault="00AF7470">
      <w:pPr>
        <w:spacing w:line="360" w:lineRule="auto"/>
        <w:rPr>
          <w:b/>
          <w:bCs/>
        </w:rPr>
      </w:pPr>
      <w:r w:rsidRPr="00953670">
        <w:rPr>
          <w:rFonts w:hint="eastAsia"/>
          <w:b/>
          <w:bCs/>
          <w:highlight w:val="yellow"/>
        </w:rPr>
        <w:t>展会特色</w:t>
      </w:r>
    </w:p>
    <w:p w:rsidR="00B519F8" w:rsidRDefault="00AF7470">
      <w:pPr>
        <w:spacing w:line="360" w:lineRule="auto"/>
        <w:rPr>
          <w:b/>
          <w:bCs/>
        </w:rPr>
      </w:pPr>
      <w:r>
        <w:rPr>
          <w:rFonts w:hint="eastAsia"/>
          <w:b/>
          <w:bCs/>
        </w:rPr>
        <w:t>01</w:t>
      </w:r>
      <w:r>
        <w:rPr>
          <w:rFonts w:hint="eastAsia"/>
          <w:b/>
          <w:bCs/>
        </w:rPr>
        <w:t>市场优势</w:t>
      </w:r>
    </w:p>
    <w:p w:rsidR="00B519F8" w:rsidRDefault="00AF7470">
      <w:pPr>
        <w:spacing w:line="360" w:lineRule="auto"/>
      </w:pPr>
      <w:r>
        <w:rPr>
          <w:rFonts w:hint="eastAsia"/>
        </w:rPr>
        <w:t>粤港澳大湾区是世界级先进制造业集聚地，参加深圳国际紧固件展可以接触到顶级的行业买家</w:t>
      </w:r>
    </w:p>
    <w:p w:rsidR="00B519F8" w:rsidRDefault="00AF7470">
      <w:pPr>
        <w:spacing w:line="360" w:lineRule="auto"/>
        <w:rPr>
          <w:b/>
          <w:bCs/>
        </w:rPr>
      </w:pPr>
      <w:r>
        <w:rPr>
          <w:rFonts w:hint="eastAsia"/>
          <w:b/>
          <w:bCs/>
        </w:rPr>
        <w:t>02</w:t>
      </w:r>
      <w:r>
        <w:rPr>
          <w:rFonts w:hint="eastAsia"/>
          <w:b/>
          <w:bCs/>
        </w:rPr>
        <w:t>规模优势</w:t>
      </w:r>
    </w:p>
    <w:p w:rsidR="00B519F8" w:rsidRDefault="00AF7470">
      <w:pPr>
        <w:spacing w:line="360" w:lineRule="auto"/>
      </w:pPr>
      <w:r>
        <w:t>ITES</w:t>
      </w:r>
      <w:r>
        <w:rPr>
          <w:rFonts w:hint="eastAsia"/>
        </w:rPr>
        <w:t>聚集</w:t>
      </w:r>
      <w:r>
        <w:rPr>
          <w:rFonts w:hint="eastAsia"/>
        </w:rPr>
        <w:t>600+</w:t>
      </w:r>
      <w:r>
        <w:rPr>
          <w:rFonts w:hint="eastAsia"/>
        </w:rPr>
        <w:t>家高端装备企业，现场展出设备规模</w:t>
      </w:r>
      <w:r>
        <w:rPr>
          <w:rFonts w:hint="eastAsia"/>
        </w:rPr>
        <w:t>1000+</w:t>
      </w:r>
      <w:r>
        <w:rPr>
          <w:rFonts w:hint="eastAsia"/>
        </w:rPr>
        <w:t>台套，是紧固件企业开发高端装备市场的不二之选</w:t>
      </w:r>
    </w:p>
    <w:p w:rsidR="00B519F8" w:rsidRDefault="00AF7470">
      <w:pPr>
        <w:spacing w:line="360" w:lineRule="auto"/>
        <w:rPr>
          <w:b/>
          <w:bCs/>
        </w:rPr>
      </w:pPr>
      <w:r>
        <w:rPr>
          <w:rFonts w:hint="eastAsia"/>
          <w:b/>
          <w:bCs/>
        </w:rPr>
        <w:t>03</w:t>
      </w:r>
      <w:r>
        <w:rPr>
          <w:rFonts w:hint="eastAsia"/>
          <w:b/>
          <w:bCs/>
        </w:rPr>
        <w:t>买家参展</w:t>
      </w:r>
    </w:p>
    <w:p w:rsidR="00B519F8" w:rsidRDefault="00AF7470">
      <w:pPr>
        <w:spacing w:line="360" w:lineRule="auto"/>
      </w:pPr>
      <w:r>
        <w:rPr>
          <w:rFonts w:hint="eastAsia"/>
        </w:rPr>
        <w:t>全场展商数量预超</w:t>
      </w:r>
      <w:r>
        <w:rPr>
          <w:rFonts w:hint="eastAsia"/>
        </w:rPr>
        <w:t>2000+</w:t>
      </w:r>
      <w:r>
        <w:rPr>
          <w:rFonts w:hint="eastAsia"/>
        </w:rPr>
        <w:t>家，涉及精密制造、高端装备、智能制造、机床、工业机器人、自动化设备、医疗</w:t>
      </w:r>
      <w:r>
        <w:rPr>
          <w:rFonts w:hint="eastAsia"/>
        </w:rPr>
        <w:lastRenderedPageBreak/>
        <w:t>器材等等，所有参展企业即是紧固件终端买家</w:t>
      </w:r>
    </w:p>
    <w:p w:rsidR="00B519F8" w:rsidRDefault="00AF7470">
      <w:pPr>
        <w:spacing w:line="360" w:lineRule="auto"/>
        <w:rPr>
          <w:b/>
          <w:bCs/>
        </w:rPr>
      </w:pPr>
      <w:r>
        <w:rPr>
          <w:rFonts w:hint="eastAsia"/>
          <w:b/>
          <w:bCs/>
        </w:rPr>
        <w:t>04</w:t>
      </w:r>
      <w:r>
        <w:rPr>
          <w:rFonts w:hint="eastAsia"/>
          <w:b/>
          <w:bCs/>
        </w:rPr>
        <w:t>终端资源</w:t>
      </w:r>
    </w:p>
    <w:p w:rsidR="00B519F8" w:rsidRDefault="00AF7470">
      <w:pPr>
        <w:spacing w:line="360" w:lineRule="auto"/>
      </w:pPr>
      <w:r>
        <w:rPr>
          <w:rFonts w:hint="eastAsia"/>
        </w:rPr>
        <w:t>无缝链接</w:t>
      </w:r>
      <w:r>
        <w:t>ITES</w:t>
      </w:r>
      <w:r>
        <w:t>深圳工业展</w:t>
      </w:r>
      <w:r>
        <w:rPr>
          <w:rFonts w:hint="eastAsia"/>
        </w:rPr>
        <w:t>，覆盖</w:t>
      </w:r>
      <w:r>
        <w:rPr>
          <w:rFonts w:hint="eastAsia"/>
        </w:rPr>
        <w:t>3C</w:t>
      </w:r>
      <w:r>
        <w:rPr>
          <w:rFonts w:hint="eastAsia"/>
        </w:rPr>
        <w:t>电子、汽车、通信、精密零件制造、机床、机械设备、模具、医疗器械、新能源、眼镜、机器人</w:t>
      </w:r>
      <w:r>
        <w:rPr>
          <w:rFonts w:hint="eastAsia"/>
        </w:rPr>
        <w:t>15+</w:t>
      </w:r>
      <w:r>
        <w:rPr>
          <w:rFonts w:hint="eastAsia"/>
        </w:rPr>
        <w:t>万专业观众采购资源</w:t>
      </w:r>
    </w:p>
    <w:p w:rsidR="00B519F8" w:rsidRDefault="00B519F8">
      <w:pPr>
        <w:spacing w:line="360" w:lineRule="auto"/>
      </w:pPr>
    </w:p>
    <w:p w:rsidR="00B519F8" w:rsidRDefault="00AF7470">
      <w:pPr>
        <w:spacing w:line="360" w:lineRule="auto"/>
        <w:rPr>
          <w:b/>
          <w:bCs/>
        </w:rPr>
      </w:pPr>
      <w:r w:rsidRPr="00953670">
        <w:rPr>
          <w:rFonts w:hint="eastAsia"/>
          <w:b/>
          <w:bCs/>
          <w:highlight w:val="yellow"/>
        </w:rPr>
        <w:t>关于同期展会——</w:t>
      </w:r>
      <w:r w:rsidRPr="00953670">
        <w:rPr>
          <w:b/>
          <w:bCs/>
          <w:highlight w:val="yellow"/>
        </w:rPr>
        <w:t>ITES</w:t>
      </w:r>
      <w:r w:rsidRPr="00953670">
        <w:rPr>
          <w:b/>
          <w:bCs/>
          <w:highlight w:val="yellow"/>
        </w:rPr>
        <w:t>深圳工业展</w:t>
      </w:r>
    </w:p>
    <w:p w:rsidR="00B519F8" w:rsidRDefault="00AF7470">
      <w:pPr>
        <w:spacing w:line="360" w:lineRule="auto"/>
      </w:pPr>
      <w:r>
        <w:t xml:space="preserve">2024 ITES </w:t>
      </w:r>
      <w:r>
        <w:t>展会数据，展览面积</w:t>
      </w:r>
      <w:r>
        <w:t>22</w:t>
      </w:r>
      <w:r>
        <w:t>万㎡，进馆人数</w:t>
      </w:r>
      <w:r>
        <w:t>142798</w:t>
      </w:r>
      <w:r>
        <w:t>人，品牌终端买家团</w:t>
      </w:r>
      <w:r>
        <w:t>926</w:t>
      </w:r>
      <w:r>
        <w:t>家。</w:t>
      </w:r>
    </w:p>
    <w:p w:rsidR="00B519F8" w:rsidRDefault="00AF7470">
      <w:pPr>
        <w:spacing w:line="360" w:lineRule="auto"/>
      </w:pPr>
      <w:r>
        <w:t>抢机遇、拼订单必不可错过制造业开年大展</w:t>
      </w:r>
      <w:r>
        <w:t>——2025 ITES</w:t>
      </w:r>
      <w:r>
        <w:t>深圳工业展</w:t>
      </w:r>
      <w:r>
        <w:rPr>
          <w:rFonts w:hint="eastAsia"/>
        </w:rPr>
        <w:t>（</w:t>
      </w:r>
      <w:r>
        <w:rPr>
          <w:rFonts w:hint="eastAsia"/>
        </w:rPr>
        <w:t>3</w:t>
      </w:r>
      <w:r>
        <w:rPr>
          <w:rFonts w:hint="eastAsia"/>
        </w:rPr>
        <w:t>月</w:t>
      </w:r>
      <w:r>
        <w:rPr>
          <w:rFonts w:hint="eastAsia"/>
        </w:rPr>
        <w:t>26-29</w:t>
      </w:r>
      <w:r>
        <w:rPr>
          <w:rFonts w:hint="eastAsia"/>
        </w:rPr>
        <w:t>日，深圳国际会展中心宝安新馆）</w:t>
      </w:r>
      <w:r>
        <w:t>！</w:t>
      </w:r>
    </w:p>
    <w:p w:rsidR="00B519F8" w:rsidRDefault="00B519F8">
      <w:pPr>
        <w:spacing w:line="360" w:lineRule="auto"/>
      </w:pPr>
    </w:p>
    <w:p w:rsidR="00B519F8" w:rsidRDefault="00AF7470">
      <w:pPr>
        <w:spacing w:line="360" w:lineRule="auto"/>
      </w:pPr>
      <w:r>
        <w:rPr>
          <w:rFonts w:hint="eastAsia"/>
        </w:rPr>
        <w:t>深圳国际紧固件展同期举办</w:t>
      </w:r>
      <w:r>
        <w:t>ITES</w:t>
      </w:r>
      <w:r>
        <w:t>深圳国际工业制造技术及设备展览会</w:t>
      </w:r>
      <w:r>
        <w:t>(</w:t>
      </w:r>
      <w:r>
        <w:t>以下简称</w:t>
      </w:r>
      <w:r>
        <w:t>“ITES</w:t>
      </w:r>
      <w:r>
        <w:t>深圳工业展</w:t>
      </w:r>
      <w:r>
        <w:t>”)</w:t>
      </w:r>
      <w:r>
        <w:t>历经</w:t>
      </w:r>
      <w:r>
        <w:t>25</w:t>
      </w:r>
      <w:r>
        <w:t>年发展，连续</w:t>
      </w:r>
      <w:r>
        <w:t>14</w:t>
      </w:r>
      <w:r>
        <w:t>年获评</w:t>
      </w:r>
      <w:r>
        <w:t>“</w:t>
      </w:r>
      <w:r>
        <w:t>深圳品牌展</w:t>
      </w:r>
      <w:r>
        <w:t>”</w:t>
      </w:r>
      <w:r>
        <w:t>殊荣。作为中国超大工业展览会之一，展会在市工信局指导下，紧扣深圳</w:t>
      </w:r>
      <w:r>
        <w:t>“20+8”</w:t>
      </w:r>
      <w:r>
        <w:t>产业政策，着力建设高端装备产业集群展，打造从机床装备、精密制造、工业机器人到专业自动化方案、数字化应用技术方案的展示交流平台。</w:t>
      </w:r>
    </w:p>
    <w:p w:rsidR="00B519F8" w:rsidRDefault="00B519F8">
      <w:pPr>
        <w:spacing w:line="360" w:lineRule="auto"/>
      </w:pPr>
    </w:p>
    <w:p w:rsidR="00450B16" w:rsidRPr="004E3AA5" w:rsidRDefault="004E3AA5" w:rsidP="004E3AA5">
      <w:pPr>
        <w:spacing w:line="360" w:lineRule="auto"/>
        <w:rPr>
          <w:b/>
          <w:color w:val="FF0000"/>
        </w:rPr>
      </w:pPr>
      <w:r>
        <w:rPr>
          <w:rFonts w:hint="eastAsia"/>
          <w:b/>
          <w:noProof/>
          <w:color w:val="FF0000"/>
        </w:rPr>
        <w:t>图</w:t>
      </w:r>
      <w:r>
        <w:rPr>
          <w:rFonts w:hint="eastAsia"/>
          <w:b/>
          <w:noProof/>
          <w:color w:val="FF0000"/>
        </w:rPr>
        <w:t>4</w:t>
      </w:r>
    </w:p>
    <w:p w:rsidR="004E3AA5" w:rsidRDefault="004E3AA5" w:rsidP="00450B16">
      <w:pPr>
        <w:spacing w:line="360" w:lineRule="auto"/>
        <w:jc w:val="center"/>
      </w:pPr>
    </w:p>
    <w:p w:rsidR="00B519F8" w:rsidRDefault="00AF7470">
      <w:pPr>
        <w:spacing w:line="360" w:lineRule="auto"/>
        <w:rPr>
          <w:b/>
          <w:bCs/>
        </w:rPr>
      </w:pPr>
      <w:r w:rsidRPr="00953670">
        <w:rPr>
          <w:b/>
          <w:bCs/>
          <w:highlight w:val="yellow"/>
        </w:rPr>
        <w:t>五大主题展</w:t>
      </w:r>
      <w:r w:rsidRPr="00953670">
        <w:rPr>
          <w:b/>
          <w:bCs/>
          <w:highlight w:val="yellow"/>
        </w:rPr>
        <w:t xml:space="preserve"> </w:t>
      </w:r>
      <w:r w:rsidRPr="00953670">
        <w:rPr>
          <w:b/>
          <w:bCs/>
          <w:highlight w:val="yellow"/>
        </w:rPr>
        <w:t>紧贴市场需求</w:t>
      </w:r>
    </w:p>
    <w:p w:rsidR="00B519F8" w:rsidRDefault="00AF7470">
      <w:pPr>
        <w:spacing w:line="360" w:lineRule="auto"/>
      </w:pPr>
      <w:r>
        <w:t>2025 ITES</w:t>
      </w:r>
      <w:r>
        <w:t>深圳工业展围绕精密制造产业链，携手海内外超</w:t>
      </w:r>
      <w:r>
        <w:t>2000</w:t>
      </w:r>
      <w:r>
        <w:t>家优质制造企业发布创新产品、展示最前沿的技术应用案例，为企业降本增效提供可行性方案。</w:t>
      </w:r>
      <w:r>
        <w:br/>
      </w:r>
      <w:r>
        <w:rPr>
          <w:rFonts w:hint="eastAsia"/>
          <w:b/>
          <w:bCs/>
        </w:rPr>
        <w:t>01</w:t>
      </w:r>
      <w:r w:rsidR="009024C2">
        <w:rPr>
          <w:rFonts w:hint="eastAsia"/>
          <w:b/>
          <w:bCs/>
        </w:rPr>
        <w:t xml:space="preserve"> </w:t>
      </w:r>
      <w:r>
        <w:rPr>
          <w:b/>
          <w:bCs/>
        </w:rPr>
        <w:t>金属切削机床展</w:t>
      </w:r>
      <w:r>
        <w:br/>
        <w:t>ITES</w:t>
      </w:r>
      <w:r>
        <w:t>深圳工业展旗下的深圳国际金属切削机床展览会涵盖各类先进的工业母机，以及针对各行业、不同工艺需求的专业数控机床、先进加工技术、智能制造单元、柔性生产线及数字化制造。至今已成为中国高质量、大规模、多品种的专业机床展。</w:t>
      </w:r>
      <w:r>
        <w:br/>
      </w:r>
      <w:r>
        <w:rPr>
          <w:rFonts w:hint="eastAsia"/>
          <w:b/>
          <w:bCs/>
        </w:rPr>
        <w:t>02</w:t>
      </w:r>
      <w:r w:rsidR="009024C2">
        <w:rPr>
          <w:rFonts w:hint="eastAsia"/>
          <w:b/>
          <w:bCs/>
        </w:rPr>
        <w:t xml:space="preserve"> </w:t>
      </w:r>
      <w:r>
        <w:rPr>
          <w:b/>
          <w:bCs/>
        </w:rPr>
        <w:t>金属成形机床展</w:t>
      </w:r>
      <w:r>
        <w:br/>
      </w:r>
      <w:r>
        <w:t>深圳国际金属成形机床展是</w:t>
      </w:r>
      <w:r>
        <w:t>ITES</w:t>
      </w:r>
      <w:r>
        <w:t>深圳工业展高端装备的核心版块，涵盖激光设备、钣金设备、冲压设备、管材加工设备、焊接设备等金属板材加工全产业链的设备和技术，已成为全球钣金加工行业一年一度的开年盛会。</w:t>
      </w:r>
      <w:r>
        <w:br/>
      </w:r>
      <w:r>
        <w:rPr>
          <w:rFonts w:hint="eastAsia"/>
          <w:b/>
          <w:bCs/>
        </w:rPr>
        <w:t>03</w:t>
      </w:r>
      <w:r w:rsidR="009024C2">
        <w:rPr>
          <w:rFonts w:hint="eastAsia"/>
          <w:b/>
          <w:bCs/>
        </w:rPr>
        <w:t xml:space="preserve"> </w:t>
      </w:r>
      <w:r>
        <w:rPr>
          <w:b/>
          <w:bCs/>
        </w:rPr>
        <w:t>工业零件展</w:t>
      </w:r>
      <w:r>
        <w:br/>
      </w:r>
      <w:r>
        <w:lastRenderedPageBreak/>
        <w:t>深圳国际工业零件展览会涵盖来图来样精密零件加工、五金标准件、精密数控机床、专用设备、模具及金属材料等板块，形成精密加工领域完整的上下游产业链展示和交易平台，为行业提供行业资讯和创新技术。</w:t>
      </w:r>
      <w:r>
        <w:br/>
      </w:r>
      <w:r>
        <w:rPr>
          <w:rFonts w:hint="eastAsia"/>
          <w:b/>
          <w:bCs/>
        </w:rPr>
        <w:t>04</w:t>
      </w:r>
      <w:r w:rsidR="009024C2">
        <w:rPr>
          <w:rFonts w:hint="eastAsia"/>
          <w:b/>
          <w:bCs/>
        </w:rPr>
        <w:t xml:space="preserve"> </w:t>
      </w:r>
      <w:r>
        <w:rPr>
          <w:b/>
          <w:bCs/>
        </w:rPr>
        <w:t>机器人及自动化设备展</w:t>
      </w:r>
      <w:r>
        <w:br/>
      </w:r>
      <w:r>
        <w:t>深圳国际机器人及自动化设备展览会是</w:t>
      </w:r>
      <w:r>
        <w:t>ITES</w:t>
      </w:r>
      <w:r>
        <w:t>深圳工业展先进制造技术的核心版块，涵盖机器人</w:t>
      </w:r>
      <w:r>
        <w:t>/</w:t>
      </w:r>
      <w:r>
        <w:t>协作机器人、非标自动化设备、机器视觉、执行机构、仓储物流、工业控制、动力传动等领域，针对新能源及汽车制造、</w:t>
      </w:r>
      <w:r>
        <w:t>3C</w:t>
      </w:r>
      <w:r>
        <w:t>电子及产品制造精密加工、医疗器械制造等行业，提供后段制程自动化及智能物流系列解决方案，同时为细分行业自动化设备提供各类零部件选型参考。</w:t>
      </w:r>
      <w:r>
        <w:br/>
      </w:r>
      <w:r>
        <w:rPr>
          <w:rFonts w:hint="eastAsia"/>
          <w:b/>
          <w:bCs/>
        </w:rPr>
        <w:t>05</w:t>
      </w:r>
      <w:r w:rsidR="009024C2">
        <w:rPr>
          <w:rFonts w:hint="eastAsia"/>
          <w:b/>
          <w:bCs/>
        </w:rPr>
        <w:t xml:space="preserve"> </w:t>
      </w:r>
      <w:r>
        <w:rPr>
          <w:b/>
          <w:bCs/>
        </w:rPr>
        <w:t>电子智能制造展</w:t>
      </w:r>
      <w:r>
        <w:br/>
      </w:r>
      <w:r>
        <w:t>展会围绕电子成品生产制造及采购各个环节，集中展示电子元器件、电子产品方案、电子组装测试测量设备、</w:t>
      </w:r>
      <w:r>
        <w:t>PCBA </w:t>
      </w:r>
      <w:r>
        <w:t>代工等，共同助力电子成品工厂，一站式解决生产制造采购难题。</w:t>
      </w:r>
    </w:p>
    <w:p w:rsidR="002C6EF4" w:rsidRDefault="002C6EF4">
      <w:pPr>
        <w:spacing w:line="360" w:lineRule="auto"/>
      </w:pPr>
    </w:p>
    <w:p w:rsidR="002C6EF4" w:rsidRPr="004E3AA5" w:rsidRDefault="004E3AA5" w:rsidP="004E3AA5">
      <w:pPr>
        <w:spacing w:line="360" w:lineRule="auto"/>
        <w:rPr>
          <w:b/>
          <w:color w:val="FF0000"/>
        </w:rPr>
      </w:pPr>
      <w:r>
        <w:rPr>
          <w:rFonts w:hint="eastAsia"/>
          <w:b/>
          <w:noProof/>
          <w:color w:val="FF0000"/>
        </w:rPr>
        <w:t>图</w:t>
      </w:r>
      <w:r>
        <w:rPr>
          <w:rFonts w:hint="eastAsia"/>
          <w:b/>
          <w:noProof/>
          <w:color w:val="FF0000"/>
        </w:rPr>
        <w:t>5</w:t>
      </w:r>
    </w:p>
    <w:p w:rsidR="00B519F8" w:rsidRDefault="00B519F8">
      <w:pPr>
        <w:spacing w:line="360" w:lineRule="auto"/>
      </w:pPr>
    </w:p>
    <w:p w:rsidR="00B519F8" w:rsidRDefault="00AF7470">
      <w:pPr>
        <w:spacing w:line="360" w:lineRule="auto"/>
        <w:rPr>
          <w:b/>
          <w:bCs/>
        </w:rPr>
      </w:pPr>
      <w:r w:rsidRPr="00953670">
        <w:rPr>
          <w:rFonts w:hint="eastAsia"/>
          <w:b/>
          <w:bCs/>
          <w:highlight w:val="yellow"/>
        </w:rPr>
        <w:t>部分</w:t>
      </w:r>
      <w:r w:rsidR="0045480C" w:rsidRPr="00953670">
        <w:rPr>
          <w:rFonts w:hint="eastAsia"/>
          <w:b/>
          <w:bCs/>
          <w:highlight w:val="yellow"/>
        </w:rPr>
        <w:t>紧固件品牌</w:t>
      </w:r>
      <w:r w:rsidRPr="00953670">
        <w:rPr>
          <w:rFonts w:hint="eastAsia"/>
          <w:b/>
          <w:bCs/>
          <w:highlight w:val="yellow"/>
        </w:rPr>
        <w:t>终端买家：</w:t>
      </w:r>
    </w:p>
    <w:p w:rsidR="00B519F8" w:rsidRDefault="00AF7470">
      <w:pPr>
        <w:spacing w:line="360" w:lineRule="auto"/>
        <w:rPr>
          <w:b/>
          <w:bCs/>
        </w:rPr>
      </w:pPr>
      <w:r>
        <w:rPr>
          <w:rFonts w:hint="eastAsia"/>
          <w:b/>
          <w:bCs/>
        </w:rPr>
        <w:t>01</w:t>
      </w:r>
      <w:r w:rsidR="0046002F">
        <w:rPr>
          <w:rFonts w:hint="eastAsia"/>
          <w:b/>
          <w:bCs/>
        </w:rPr>
        <w:t xml:space="preserve"> </w:t>
      </w:r>
      <w:r>
        <w:rPr>
          <w:b/>
          <w:bCs/>
        </w:rPr>
        <w:t>电子及产品制造</w:t>
      </w:r>
    </w:p>
    <w:p w:rsidR="00B519F8" w:rsidRDefault="00AF7470">
      <w:pPr>
        <w:spacing w:line="360" w:lineRule="auto"/>
        <w:rPr>
          <w:rFonts w:hint="eastAsia"/>
        </w:rPr>
      </w:pPr>
      <w:r>
        <w:t>VIVO</w:t>
      </w:r>
      <w:r w:rsidR="00236A88">
        <w:rPr>
          <w:rFonts w:hint="eastAsia"/>
        </w:rPr>
        <w:t>、</w:t>
      </w:r>
      <w:r>
        <w:t>OPPO</w:t>
      </w:r>
      <w:r>
        <w:rPr>
          <w:rFonts w:hint="eastAsia"/>
        </w:rPr>
        <w:t>、</w:t>
      </w:r>
      <w:r>
        <w:t>广东移动通信有限公司</w:t>
      </w:r>
      <w:r>
        <w:rPr>
          <w:rFonts w:hint="eastAsia"/>
        </w:rPr>
        <w:t>、</w:t>
      </w:r>
      <w:r>
        <w:t>中兴通讯股份有限公司</w:t>
      </w:r>
      <w:r>
        <w:rPr>
          <w:rFonts w:hint="eastAsia"/>
        </w:rPr>
        <w:t>、</w:t>
      </w:r>
      <w:r>
        <w:t>深圳荣耀智能机器有限公司</w:t>
      </w:r>
      <w:r>
        <w:rPr>
          <w:rFonts w:hint="eastAsia"/>
        </w:rPr>
        <w:t>、</w:t>
      </w:r>
      <w:r>
        <w:t>深圳麦克韦尔科技有限公司</w:t>
      </w:r>
      <w:r>
        <w:rPr>
          <w:rFonts w:hint="eastAsia"/>
        </w:rPr>
        <w:t>、</w:t>
      </w:r>
      <w:r>
        <w:t>安克创新股份有限公司</w:t>
      </w:r>
      <w:r>
        <w:rPr>
          <w:rFonts w:hint="eastAsia"/>
        </w:rPr>
        <w:t>、</w:t>
      </w:r>
      <w:r>
        <w:t>伟易达</w:t>
      </w:r>
      <w:r>
        <w:t>(</w:t>
      </w:r>
      <w:r>
        <w:t>东莞</w:t>
      </w:r>
      <w:r>
        <w:t>)</w:t>
      </w:r>
      <w:r>
        <w:t>电子产品有限公司</w:t>
      </w:r>
      <w:r>
        <w:rPr>
          <w:rFonts w:hint="eastAsia"/>
        </w:rPr>
        <w:t>、</w:t>
      </w:r>
      <w:r>
        <w:t>比亚迪精密制造有限公司</w:t>
      </w:r>
      <w:r>
        <w:rPr>
          <w:rFonts w:hint="eastAsia"/>
        </w:rPr>
        <w:t>、</w:t>
      </w:r>
      <w:r>
        <w:t>广东长盈精密技术有限公司</w:t>
      </w:r>
      <w:r>
        <w:rPr>
          <w:rFonts w:hint="eastAsia"/>
        </w:rPr>
        <w:t>、</w:t>
      </w:r>
      <w:r>
        <w:t>立讯精密工业股份有限公司</w:t>
      </w:r>
      <w:r>
        <w:rPr>
          <w:rFonts w:hint="eastAsia"/>
        </w:rPr>
        <w:t>、</w:t>
      </w:r>
      <w:r>
        <w:t>东莞领益精密制造科技有限公司</w:t>
      </w:r>
      <w:r>
        <w:rPr>
          <w:rFonts w:hint="eastAsia"/>
        </w:rPr>
        <w:t>、</w:t>
      </w:r>
      <w:r>
        <w:t>东莞领杰金属精密制造科技有限公司</w:t>
      </w:r>
      <w:r>
        <w:rPr>
          <w:rFonts w:hint="eastAsia"/>
        </w:rPr>
        <w:t>、</w:t>
      </w:r>
      <w:r>
        <w:t>惠州市华阳集团股份有限公司</w:t>
      </w:r>
      <w:r>
        <w:rPr>
          <w:rFonts w:hint="eastAsia"/>
        </w:rPr>
        <w:t>、</w:t>
      </w:r>
      <w:r>
        <w:t>讯强电子</w:t>
      </w:r>
      <w:r>
        <w:t>(</w:t>
      </w:r>
      <w:r>
        <w:t>惠州</w:t>
      </w:r>
      <w:r>
        <w:t>)</w:t>
      </w:r>
      <w:r>
        <w:t>有限公司</w:t>
      </w:r>
    </w:p>
    <w:p w:rsidR="00953670" w:rsidRDefault="00953670">
      <w:pPr>
        <w:spacing w:line="360" w:lineRule="auto"/>
      </w:pPr>
    </w:p>
    <w:p w:rsidR="00B519F8" w:rsidRDefault="00AF7470">
      <w:pPr>
        <w:spacing w:line="360" w:lineRule="auto"/>
        <w:rPr>
          <w:b/>
          <w:bCs/>
        </w:rPr>
      </w:pPr>
      <w:r>
        <w:rPr>
          <w:rFonts w:hint="eastAsia"/>
          <w:b/>
          <w:bCs/>
        </w:rPr>
        <w:t>02</w:t>
      </w:r>
      <w:r w:rsidR="0046002F">
        <w:rPr>
          <w:rFonts w:hint="eastAsia"/>
          <w:b/>
          <w:bCs/>
        </w:rPr>
        <w:t xml:space="preserve"> </w:t>
      </w:r>
      <w:r>
        <w:rPr>
          <w:b/>
          <w:bCs/>
        </w:rPr>
        <w:t>新能源技术</w:t>
      </w:r>
    </w:p>
    <w:p w:rsidR="00B519F8" w:rsidRDefault="00AF7470">
      <w:pPr>
        <w:spacing w:line="360" w:lineRule="auto"/>
        <w:rPr>
          <w:rFonts w:hint="eastAsia"/>
        </w:rPr>
      </w:pPr>
      <w:r>
        <w:t>弗迪电池有限公司</w:t>
      </w:r>
      <w:r>
        <w:rPr>
          <w:rFonts w:hint="eastAsia"/>
        </w:rPr>
        <w:t>、</w:t>
      </w:r>
      <w:r>
        <w:t>弗迪动力有限公司</w:t>
      </w:r>
      <w:r>
        <w:rPr>
          <w:rFonts w:hint="eastAsia"/>
        </w:rPr>
        <w:t>、</w:t>
      </w:r>
      <w:r>
        <w:t>宁德时代新能源科技股份有限公司</w:t>
      </w:r>
      <w:r>
        <w:rPr>
          <w:rFonts w:hint="eastAsia"/>
        </w:rPr>
        <w:t>、</w:t>
      </w:r>
      <w:r>
        <w:t>欣旺达电子股份有限公司</w:t>
      </w:r>
      <w:r>
        <w:rPr>
          <w:rFonts w:hint="eastAsia"/>
        </w:rPr>
        <w:t>、</w:t>
      </w:r>
      <w:r>
        <w:t>速博达</w:t>
      </w:r>
      <w:r>
        <w:t>(</w:t>
      </w:r>
      <w:r>
        <w:t>深圳</w:t>
      </w:r>
      <w:r>
        <w:t>)</w:t>
      </w:r>
      <w:r>
        <w:t>自动化有限公司</w:t>
      </w:r>
      <w:r>
        <w:rPr>
          <w:rFonts w:hint="eastAsia"/>
        </w:rPr>
        <w:t>、</w:t>
      </w:r>
      <w:r>
        <w:t>中山大洋电机股份有限公司</w:t>
      </w:r>
      <w:r>
        <w:rPr>
          <w:rFonts w:hint="eastAsia"/>
        </w:rPr>
        <w:t>、</w:t>
      </w:r>
      <w:r>
        <w:t>深圳市汇川技术股份有限公司</w:t>
      </w:r>
      <w:r>
        <w:rPr>
          <w:rFonts w:hint="eastAsia"/>
        </w:rPr>
        <w:t>、</w:t>
      </w:r>
      <w:r>
        <w:t>阳光电源股份有限公司</w:t>
      </w:r>
      <w:r>
        <w:rPr>
          <w:rFonts w:hint="eastAsia"/>
        </w:rPr>
        <w:t>、</w:t>
      </w:r>
      <w:r>
        <w:t>华为数字能源技术有限公司</w:t>
      </w:r>
      <w:r>
        <w:rPr>
          <w:rFonts w:hint="eastAsia"/>
        </w:rPr>
        <w:t>、</w:t>
      </w:r>
      <w:r>
        <w:t>惠州汇能精电科技有限公司</w:t>
      </w:r>
      <w:r>
        <w:rPr>
          <w:rFonts w:hint="eastAsia"/>
        </w:rPr>
        <w:t>、</w:t>
      </w:r>
      <w:r>
        <w:t>广东省古瑞瓦特新能源有限公司</w:t>
      </w:r>
      <w:r>
        <w:rPr>
          <w:rFonts w:hint="eastAsia"/>
        </w:rPr>
        <w:t>、</w:t>
      </w:r>
      <w:r>
        <w:t>特来电新能源股份有限公司</w:t>
      </w:r>
      <w:r>
        <w:rPr>
          <w:rFonts w:hint="eastAsia"/>
        </w:rPr>
        <w:t>、</w:t>
      </w:r>
      <w:r>
        <w:t>深圳市英威腾电气股份有限公司</w:t>
      </w:r>
      <w:r>
        <w:rPr>
          <w:rFonts w:hint="eastAsia"/>
        </w:rPr>
        <w:t>、</w:t>
      </w:r>
      <w:r>
        <w:t>东莞阳天电子科技有限公司</w:t>
      </w:r>
      <w:r>
        <w:rPr>
          <w:rFonts w:hint="eastAsia"/>
        </w:rPr>
        <w:t>、</w:t>
      </w:r>
      <w:r>
        <w:t>华为机器有限公司</w:t>
      </w:r>
    </w:p>
    <w:p w:rsidR="00953670" w:rsidRDefault="00953670">
      <w:pPr>
        <w:spacing w:line="360" w:lineRule="auto"/>
      </w:pPr>
    </w:p>
    <w:p w:rsidR="00B519F8" w:rsidRDefault="00AF7470">
      <w:pPr>
        <w:spacing w:line="360" w:lineRule="auto"/>
        <w:rPr>
          <w:b/>
          <w:bCs/>
        </w:rPr>
      </w:pPr>
      <w:r>
        <w:rPr>
          <w:rFonts w:hint="eastAsia"/>
          <w:b/>
          <w:bCs/>
        </w:rPr>
        <w:t>03</w:t>
      </w:r>
      <w:r w:rsidR="0046002F">
        <w:rPr>
          <w:rFonts w:hint="eastAsia"/>
          <w:b/>
          <w:bCs/>
        </w:rPr>
        <w:t xml:space="preserve"> </w:t>
      </w:r>
      <w:r>
        <w:rPr>
          <w:b/>
          <w:bCs/>
        </w:rPr>
        <w:t>汽车</w:t>
      </w:r>
      <w:r>
        <w:rPr>
          <w:b/>
          <w:bCs/>
        </w:rPr>
        <w:t>/</w:t>
      </w:r>
      <w:r>
        <w:rPr>
          <w:b/>
          <w:bCs/>
        </w:rPr>
        <w:t>摩托车整车及零部件</w:t>
      </w:r>
    </w:p>
    <w:p w:rsidR="00B519F8" w:rsidRDefault="00AF7470">
      <w:pPr>
        <w:spacing w:line="360" w:lineRule="auto"/>
        <w:rPr>
          <w:rFonts w:hint="eastAsia"/>
        </w:rPr>
      </w:pPr>
      <w:r>
        <w:t>比亚迪汽车工业有限公司</w:t>
      </w:r>
      <w:r>
        <w:rPr>
          <w:rFonts w:hint="eastAsia"/>
        </w:rPr>
        <w:t>、</w:t>
      </w:r>
      <w:r>
        <w:t>比亚迪丰田电动车科技有限公司</w:t>
      </w:r>
      <w:r>
        <w:rPr>
          <w:rFonts w:hint="eastAsia"/>
        </w:rPr>
        <w:t>、</w:t>
      </w:r>
      <w:r>
        <w:t>比亚迪动力事业部</w:t>
      </w:r>
      <w:r>
        <w:rPr>
          <w:rFonts w:hint="eastAsia"/>
        </w:rPr>
        <w:t>、</w:t>
      </w:r>
      <w:r>
        <w:t>广东大冶摩托车技术有</w:t>
      </w:r>
      <w:r>
        <w:lastRenderedPageBreak/>
        <w:t>限公司</w:t>
      </w:r>
      <w:r>
        <w:rPr>
          <w:rFonts w:hint="eastAsia"/>
        </w:rPr>
        <w:t>、</w:t>
      </w:r>
      <w:r>
        <w:t>五羊</w:t>
      </w:r>
      <w:r>
        <w:t>-</w:t>
      </w:r>
      <w:r>
        <w:t>本田摩托</w:t>
      </w:r>
      <w:r>
        <w:t>(</w:t>
      </w:r>
      <w:r>
        <w:t>广州</w:t>
      </w:r>
      <w:r>
        <w:t>)</w:t>
      </w:r>
      <w:r>
        <w:t>有限公司</w:t>
      </w:r>
      <w:r>
        <w:rPr>
          <w:rFonts w:hint="eastAsia"/>
        </w:rPr>
        <w:t>、</w:t>
      </w:r>
      <w:r>
        <w:t>广州敏实汽车零部件有限公司</w:t>
      </w:r>
      <w:r>
        <w:rPr>
          <w:rFonts w:hint="eastAsia"/>
        </w:rPr>
        <w:t>、</w:t>
      </w:r>
      <w:r>
        <w:t>广汽乘用车有限公司宜昌分公司</w:t>
      </w:r>
      <w:r>
        <w:rPr>
          <w:rFonts w:hint="eastAsia"/>
        </w:rPr>
        <w:t>、</w:t>
      </w:r>
      <w:r>
        <w:t>东风本田汽车零部件有限公司</w:t>
      </w:r>
      <w:r>
        <w:rPr>
          <w:rFonts w:hint="eastAsia"/>
        </w:rPr>
        <w:t>、</w:t>
      </w:r>
      <w:r>
        <w:t>本田金属技术</w:t>
      </w:r>
      <w:r>
        <w:t>(</w:t>
      </w:r>
      <w:r>
        <w:t>佛山</w:t>
      </w:r>
      <w:r>
        <w:t>)</w:t>
      </w:r>
      <w:r>
        <w:t>有限公司</w:t>
      </w:r>
      <w:r>
        <w:rPr>
          <w:rFonts w:hint="eastAsia"/>
        </w:rPr>
        <w:t>、</w:t>
      </w:r>
      <w:r>
        <w:t>深圳佛吉亚汽车部件有限公司</w:t>
      </w:r>
      <w:r>
        <w:rPr>
          <w:rFonts w:hint="eastAsia"/>
        </w:rPr>
        <w:t>、</w:t>
      </w:r>
      <w:r>
        <w:t>武藏精密汽车零部件</w:t>
      </w:r>
      <w:r>
        <w:t>(</w:t>
      </w:r>
      <w:r>
        <w:t>中山</w:t>
      </w:r>
      <w:r>
        <w:t>)</w:t>
      </w:r>
      <w:r>
        <w:t>有限公司</w:t>
      </w:r>
      <w:r>
        <w:rPr>
          <w:rFonts w:hint="eastAsia"/>
        </w:rPr>
        <w:t>、</w:t>
      </w:r>
      <w:r>
        <w:t>深圳市科恩斯汽车零配件有限公司</w:t>
      </w:r>
      <w:r>
        <w:rPr>
          <w:rFonts w:hint="eastAsia"/>
        </w:rPr>
        <w:t>、</w:t>
      </w:r>
      <w:r>
        <w:t>东洋喜岛汽车零件</w:t>
      </w:r>
      <w:r>
        <w:t>(</w:t>
      </w:r>
      <w:r>
        <w:t>深圳</w:t>
      </w:r>
      <w:r>
        <w:t>)</w:t>
      </w:r>
      <w:r>
        <w:t>有限公司</w:t>
      </w:r>
      <w:r>
        <w:rPr>
          <w:rFonts w:hint="eastAsia"/>
        </w:rPr>
        <w:t>、</w:t>
      </w:r>
      <w:r>
        <w:t>铭昊汽车金属零部件</w:t>
      </w:r>
      <w:r>
        <w:t>(</w:t>
      </w:r>
      <w:r>
        <w:t>广州</w:t>
      </w:r>
      <w:r>
        <w:t>)</w:t>
      </w:r>
      <w:r>
        <w:t>有限公司</w:t>
      </w:r>
    </w:p>
    <w:p w:rsidR="00953670" w:rsidRDefault="00953670">
      <w:pPr>
        <w:spacing w:line="360" w:lineRule="auto"/>
      </w:pPr>
    </w:p>
    <w:p w:rsidR="00B519F8" w:rsidRDefault="00AF7470">
      <w:pPr>
        <w:spacing w:line="360" w:lineRule="auto"/>
        <w:rPr>
          <w:b/>
          <w:bCs/>
        </w:rPr>
      </w:pPr>
      <w:r>
        <w:rPr>
          <w:rFonts w:hint="eastAsia"/>
          <w:b/>
          <w:bCs/>
        </w:rPr>
        <w:t>04</w:t>
      </w:r>
      <w:r w:rsidR="0046002F">
        <w:rPr>
          <w:rFonts w:hint="eastAsia"/>
          <w:b/>
          <w:bCs/>
        </w:rPr>
        <w:t xml:space="preserve"> </w:t>
      </w:r>
      <w:r>
        <w:rPr>
          <w:b/>
          <w:bCs/>
        </w:rPr>
        <w:t>模具及模具配件</w:t>
      </w:r>
    </w:p>
    <w:p w:rsidR="00B519F8" w:rsidRDefault="00AF7470">
      <w:pPr>
        <w:spacing w:line="360" w:lineRule="auto"/>
        <w:rPr>
          <w:rFonts w:hint="eastAsia"/>
        </w:rPr>
      </w:pPr>
      <w:r>
        <w:t>深圳市亿和精密科技集团有限公司</w:t>
      </w:r>
      <w:r>
        <w:rPr>
          <w:rFonts w:hint="eastAsia"/>
        </w:rPr>
        <w:t>、</w:t>
      </w:r>
      <w:r>
        <w:t>珠海格力精密模具有限公司</w:t>
      </w:r>
      <w:r>
        <w:rPr>
          <w:rFonts w:hint="eastAsia"/>
        </w:rPr>
        <w:t>、</w:t>
      </w:r>
      <w:r>
        <w:t>东莞康杰塑胶模具有限公司</w:t>
      </w:r>
      <w:r>
        <w:rPr>
          <w:rFonts w:hint="eastAsia"/>
        </w:rPr>
        <w:t>、</w:t>
      </w:r>
      <w:r>
        <w:t>东江精创注塑</w:t>
      </w:r>
      <w:r>
        <w:t>(</w:t>
      </w:r>
      <w:r>
        <w:t>深圳</w:t>
      </w:r>
      <w:r>
        <w:t>)</w:t>
      </w:r>
      <w:r>
        <w:t>有限公司</w:t>
      </w:r>
      <w:r>
        <w:rPr>
          <w:rFonts w:hint="eastAsia"/>
        </w:rPr>
        <w:t>、</w:t>
      </w:r>
      <w:r>
        <w:t>百汇精密塑胶模具</w:t>
      </w:r>
      <w:r>
        <w:t>(</w:t>
      </w:r>
      <w:r>
        <w:t>深圳</w:t>
      </w:r>
      <w:r>
        <w:t>)</w:t>
      </w:r>
      <w:r>
        <w:t>有限公司</w:t>
      </w:r>
      <w:r>
        <w:rPr>
          <w:rFonts w:hint="eastAsia"/>
        </w:rPr>
        <w:t>、</w:t>
      </w:r>
      <w:r>
        <w:t>群达模具</w:t>
      </w:r>
      <w:r>
        <w:t>(</w:t>
      </w:r>
      <w:r>
        <w:t>深圳</w:t>
      </w:r>
      <w:r>
        <w:t>)</w:t>
      </w:r>
      <w:r>
        <w:t>有限公司</w:t>
      </w:r>
      <w:r>
        <w:rPr>
          <w:rFonts w:hint="eastAsia"/>
        </w:rPr>
        <w:t>、</w:t>
      </w:r>
      <w:r>
        <w:t>瑞烨世纪</w:t>
      </w:r>
      <w:r>
        <w:t>(</w:t>
      </w:r>
      <w:r>
        <w:t>东莞</w:t>
      </w:r>
      <w:r>
        <w:t>)</w:t>
      </w:r>
      <w:r>
        <w:t>模具有限公司</w:t>
      </w:r>
      <w:r>
        <w:rPr>
          <w:rFonts w:hint="eastAsia"/>
        </w:rPr>
        <w:t>、</w:t>
      </w:r>
      <w:r>
        <w:t>东莞市广联塑胶模具制品有限公司</w:t>
      </w:r>
      <w:r>
        <w:rPr>
          <w:rFonts w:hint="eastAsia"/>
        </w:rPr>
        <w:t>、</w:t>
      </w:r>
      <w:r>
        <w:t>东莞盈通精密有限公司</w:t>
      </w:r>
      <w:r>
        <w:rPr>
          <w:rFonts w:hint="eastAsia"/>
        </w:rPr>
        <w:t>、</w:t>
      </w:r>
      <w:r>
        <w:t>广州导新模具</w:t>
      </w:r>
      <w:r>
        <w:rPr>
          <w:rFonts w:hint="eastAsia"/>
        </w:rPr>
        <w:t>、</w:t>
      </w:r>
      <w:r>
        <w:t>深圳市泛海统联精密模具有限公司</w:t>
      </w:r>
      <w:r>
        <w:rPr>
          <w:rFonts w:hint="eastAsia"/>
        </w:rPr>
        <w:t>、</w:t>
      </w:r>
      <w:r>
        <w:t>东莞东裕塑胶制品有限公司</w:t>
      </w:r>
      <w:r>
        <w:rPr>
          <w:rFonts w:hint="eastAsia"/>
        </w:rPr>
        <w:t>、</w:t>
      </w:r>
      <w:r>
        <w:t>精英制模实业</w:t>
      </w:r>
      <w:r>
        <w:t>(</w:t>
      </w:r>
      <w:r>
        <w:t>深圳</w:t>
      </w:r>
      <w:r>
        <w:t>)</w:t>
      </w:r>
      <w:r>
        <w:t>有限公司</w:t>
      </w:r>
      <w:r>
        <w:rPr>
          <w:rFonts w:hint="eastAsia"/>
        </w:rPr>
        <w:t>、</w:t>
      </w:r>
      <w:r>
        <w:t>东莞市石上精密模具有限公司</w:t>
      </w:r>
      <w:r>
        <w:rPr>
          <w:rFonts w:hint="eastAsia"/>
        </w:rPr>
        <w:t>、</w:t>
      </w:r>
      <w:r>
        <w:t>中山世达模型制造有限公司</w:t>
      </w:r>
      <w:r>
        <w:rPr>
          <w:rFonts w:hint="eastAsia"/>
        </w:rPr>
        <w:t>、</w:t>
      </w:r>
      <w:r>
        <w:t>东莞市金胜模具塑胶有限公司</w:t>
      </w:r>
      <w:r>
        <w:rPr>
          <w:rFonts w:hint="eastAsia"/>
        </w:rPr>
        <w:t>、</w:t>
      </w:r>
      <w:r>
        <w:t>广东国珠模具科技有限公司</w:t>
      </w:r>
    </w:p>
    <w:p w:rsidR="00953670" w:rsidRDefault="00953670">
      <w:pPr>
        <w:spacing w:line="360" w:lineRule="auto"/>
      </w:pPr>
    </w:p>
    <w:p w:rsidR="00B519F8" w:rsidRDefault="00AF7470">
      <w:pPr>
        <w:spacing w:line="360" w:lineRule="auto"/>
        <w:rPr>
          <w:b/>
          <w:bCs/>
        </w:rPr>
      </w:pPr>
      <w:r>
        <w:rPr>
          <w:rFonts w:hint="eastAsia"/>
          <w:b/>
          <w:bCs/>
        </w:rPr>
        <w:t>05</w:t>
      </w:r>
      <w:r w:rsidR="0046002F">
        <w:rPr>
          <w:rFonts w:hint="eastAsia"/>
          <w:b/>
          <w:bCs/>
        </w:rPr>
        <w:t xml:space="preserve"> </w:t>
      </w:r>
      <w:r>
        <w:rPr>
          <w:b/>
          <w:bCs/>
        </w:rPr>
        <w:t>医疗器械</w:t>
      </w:r>
      <w:r>
        <w:rPr>
          <w:b/>
          <w:bCs/>
        </w:rPr>
        <w:t>/</w:t>
      </w:r>
      <w:r>
        <w:rPr>
          <w:b/>
          <w:bCs/>
        </w:rPr>
        <w:t>生物科技</w:t>
      </w:r>
    </w:p>
    <w:p w:rsidR="00B519F8" w:rsidRDefault="00AF7470">
      <w:pPr>
        <w:spacing w:line="360" w:lineRule="auto"/>
        <w:rPr>
          <w:rFonts w:hint="eastAsia"/>
        </w:rPr>
      </w:pPr>
      <w:r>
        <w:t>深圳迈瑞生物医疗电子股份有限公司</w:t>
      </w:r>
      <w:r>
        <w:rPr>
          <w:rFonts w:hint="eastAsia"/>
        </w:rPr>
        <w:t>、</w:t>
      </w:r>
      <w:r>
        <w:t>深圳市新产业生物医学工程股份有限公司</w:t>
      </w:r>
      <w:r>
        <w:rPr>
          <w:rFonts w:hint="eastAsia"/>
        </w:rPr>
        <w:t>、</w:t>
      </w:r>
      <w:r>
        <w:t>稳健医疗用品股份有限公司深圳分公司</w:t>
      </w:r>
      <w:r>
        <w:rPr>
          <w:rFonts w:hint="eastAsia"/>
        </w:rPr>
        <w:t>、</w:t>
      </w:r>
      <w:r>
        <w:t>深圳市理邦精密仪器股份有限公司</w:t>
      </w:r>
      <w:r>
        <w:rPr>
          <w:rFonts w:hint="eastAsia"/>
        </w:rPr>
        <w:t>、</w:t>
      </w:r>
      <w:r>
        <w:t>深圳市亚辉龙生物科技股份有限公司</w:t>
      </w:r>
      <w:r>
        <w:rPr>
          <w:rFonts w:hint="eastAsia"/>
        </w:rPr>
        <w:t>、</w:t>
      </w:r>
      <w:r>
        <w:t>深圳麦科田生物医疗技术股份有限公司</w:t>
      </w:r>
      <w:r>
        <w:rPr>
          <w:rFonts w:hint="eastAsia"/>
        </w:rPr>
        <w:t>、</w:t>
      </w:r>
      <w:r>
        <w:t>深圳市美好创亿医疗科技股份有限公司</w:t>
      </w:r>
      <w:r>
        <w:rPr>
          <w:rFonts w:hint="eastAsia"/>
        </w:rPr>
        <w:t>、</w:t>
      </w:r>
      <w:r>
        <w:t>珠海丽珠试剂股份有限公司</w:t>
      </w:r>
      <w:r>
        <w:rPr>
          <w:rFonts w:hint="eastAsia"/>
        </w:rPr>
        <w:t>、</w:t>
      </w:r>
      <w:r>
        <w:t>卡莱医疗科技</w:t>
      </w:r>
      <w:r>
        <w:t>(</w:t>
      </w:r>
      <w:r>
        <w:t>东莞</w:t>
      </w:r>
      <w:r>
        <w:t>)</w:t>
      </w:r>
      <w:r>
        <w:t>有限公司</w:t>
      </w:r>
      <w:r>
        <w:rPr>
          <w:rFonts w:hint="eastAsia"/>
        </w:rPr>
        <w:t>、</w:t>
      </w:r>
      <w:r>
        <w:t>西门子</w:t>
      </w:r>
      <w:r>
        <w:t>(</w:t>
      </w:r>
      <w:r>
        <w:t>深圳</w:t>
      </w:r>
      <w:r>
        <w:t>)</w:t>
      </w:r>
      <w:r>
        <w:t>磁共振有限公司</w:t>
      </w:r>
      <w:r>
        <w:rPr>
          <w:rFonts w:hint="eastAsia"/>
        </w:rPr>
        <w:t>、</w:t>
      </w:r>
      <w:r>
        <w:t>伟康医疗产品</w:t>
      </w:r>
      <w:r>
        <w:t>(</w:t>
      </w:r>
      <w:r>
        <w:t>深圳</w:t>
      </w:r>
      <w:r>
        <w:t>)</w:t>
      </w:r>
      <w:r>
        <w:t>有限公司</w:t>
      </w:r>
      <w:r>
        <w:rPr>
          <w:rFonts w:hint="eastAsia"/>
        </w:rPr>
        <w:t>、</w:t>
      </w:r>
      <w:r>
        <w:t>深圳市攀高电子有限公司</w:t>
      </w:r>
      <w:r>
        <w:rPr>
          <w:rFonts w:hint="eastAsia"/>
        </w:rPr>
        <w:t>、</w:t>
      </w:r>
      <w:r>
        <w:t>爱安德电子</w:t>
      </w:r>
      <w:r>
        <w:t>(</w:t>
      </w:r>
      <w:r>
        <w:t>深圳</w:t>
      </w:r>
      <w:r>
        <w:t>)</w:t>
      </w:r>
      <w:r>
        <w:t>有限公司</w:t>
      </w:r>
      <w:r>
        <w:rPr>
          <w:rFonts w:hint="eastAsia"/>
        </w:rPr>
        <w:t>、</w:t>
      </w:r>
      <w:r>
        <w:t>广东博迈医疗科技股份有限公司</w:t>
      </w:r>
      <w:r>
        <w:rPr>
          <w:rFonts w:hint="eastAsia"/>
        </w:rPr>
        <w:t>、</w:t>
      </w:r>
      <w:r>
        <w:t>深圳市兴业卓辉实业有限公司</w:t>
      </w:r>
    </w:p>
    <w:p w:rsidR="00953670" w:rsidRDefault="00953670">
      <w:pPr>
        <w:spacing w:line="360" w:lineRule="auto"/>
      </w:pPr>
    </w:p>
    <w:p w:rsidR="00B519F8" w:rsidRDefault="00AF7470">
      <w:pPr>
        <w:spacing w:line="360" w:lineRule="auto"/>
        <w:rPr>
          <w:b/>
          <w:bCs/>
        </w:rPr>
      </w:pPr>
      <w:r>
        <w:rPr>
          <w:rFonts w:hint="eastAsia"/>
          <w:b/>
          <w:bCs/>
        </w:rPr>
        <w:t>06</w:t>
      </w:r>
      <w:r w:rsidR="0046002F">
        <w:rPr>
          <w:rFonts w:hint="eastAsia"/>
          <w:b/>
          <w:bCs/>
        </w:rPr>
        <w:t xml:space="preserve"> </w:t>
      </w:r>
      <w:r>
        <w:rPr>
          <w:b/>
          <w:bCs/>
        </w:rPr>
        <w:t>家电厨卫</w:t>
      </w:r>
    </w:p>
    <w:p w:rsidR="00B519F8" w:rsidRDefault="00AF7470">
      <w:pPr>
        <w:spacing w:line="360" w:lineRule="auto"/>
      </w:pPr>
      <w:r>
        <w:t>珠海格力电器股份有限公司</w:t>
      </w:r>
      <w:r>
        <w:rPr>
          <w:rFonts w:hint="eastAsia"/>
        </w:rPr>
        <w:t>、</w:t>
      </w:r>
      <w:r>
        <w:t>广东美的厨房电器制造有限公司</w:t>
      </w:r>
      <w:r>
        <w:rPr>
          <w:rFonts w:hint="eastAsia"/>
        </w:rPr>
        <w:t>、</w:t>
      </w:r>
      <w:r>
        <w:t>美的集团厨房和热水事业部</w:t>
      </w:r>
      <w:r>
        <w:rPr>
          <w:rFonts w:hint="eastAsia"/>
        </w:rPr>
        <w:t>、</w:t>
      </w:r>
      <w:r>
        <w:t>海信</w:t>
      </w:r>
      <w:r>
        <w:t>(</w:t>
      </w:r>
      <w:r>
        <w:t>广东</w:t>
      </w:r>
      <w:r>
        <w:t>)</w:t>
      </w:r>
      <w:r>
        <w:t>厨卫系统股份有限公司</w:t>
      </w:r>
      <w:r>
        <w:rPr>
          <w:rFonts w:hint="eastAsia"/>
        </w:rPr>
        <w:t>、</w:t>
      </w:r>
      <w:r>
        <w:t>TCL</w:t>
      </w:r>
      <w:r>
        <w:t>王牌电器</w:t>
      </w:r>
      <w:r>
        <w:t>(</w:t>
      </w:r>
      <w:r>
        <w:t>惠州</w:t>
      </w:r>
      <w:r>
        <w:t>)</w:t>
      </w:r>
      <w:r>
        <w:t>有限公司</w:t>
      </w:r>
      <w:r>
        <w:rPr>
          <w:rFonts w:hint="eastAsia"/>
        </w:rPr>
        <w:t>、</w:t>
      </w:r>
      <w:r>
        <w:t>广东新宝电器股份有限公司</w:t>
      </w:r>
      <w:r>
        <w:rPr>
          <w:rFonts w:hint="eastAsia"/>
        </w:rPr>
        <w:t>、</w:t>
      </w:r>
      <w:r>
        <w:t>长青热能科技</w:t>
      </w:r>
      <w:r>
        <w:t>(</w:t>
      </w:r>
      <w:r>
        <w:t>中山</w:t>
      </w:r>
      <w:r>
        <w:t>)</w:t>
      </w:r>
      <w:r>
        <w:t>有限公司</w:t>
      </w:r>
      <w:r>
        <w:rPr>
          <w:rFonts w:hint="eastAsia"/>
        </w:rPr>
        <w:t>、</w:t>
      </w:r>
      <w:r>
        <w:t>佛山电器照明股份有限公司</w:t>
      </w:r>
      <w:r>
        <w:rPr>
          <w:rFonts w:hint="eastAsia"/>
        </w:rPr>
        <w:t>、</w:t>
      </w:r>
      <w:r>
        <w:t>深圳市北鼎晶辉科技有限公司</w:t>
      </w:r>
      <w:r>
        <w:rPr>
          <w:rFonts w:hint="eastAsia"/>
        </w:rPr>
        <w:t>、</w:t>
      </w:r>
      <w:r>
        <w:t>弗兰卡</w:t>
      </w:r>
      <w:r>
        <w:t>(</w:t>
      </w:r>
      <w:r>
        <w:t>中国</w:t>
      </w:r>
      <w:r>
        <w:t>)</w:t>
      </w:r>
      <w:r>
        <w:t>厨房系统有限公司</w:t>
      </w:r>
      <w:r>
        <w:rPr>
          <w:rFonts w:hint="eastAsia"/>
        </w:rPr>
        <w:t>、</w:t>
      </w:r>
      <w:r>
        <w:t>全日通电器</w:t>
      </w:r>
      <w:r>
        <w:t>(</w:t>
      </w:r>
      <w:r>
        <w:t>深圳</w:t>
      </w:r>
      <w:r>
        <w:t>)</w:t>
      </w:r>
      <w:r>
        <w:t>有限公司</w:t>
      </w:r>
      <w:r>
        <w:rPr>
          <w:rFonts w:hint="eastAsia"/>
        </w:rPr>
        <w:t>、</w:t>
      </w:r>
      <w:r>
        <w:t>珠海凌达压缩机有限公司</w:t>
      </w:r>
      <w:r>
        <w:rPr>
          <w:rFonts w:hint="eastAsia"/>
        </w:rPr>
        <w:t>、</w:t>
      </w:r>
      <w:r>
        <w:t>东莞有成电器制品有限公司</w:t>
      </w:r>
      <w:r>
        <w:rPr>
          <w:rFonts w:hint="eastAsia"/>
        </w:rPr>
        <w:t>、</w:t>
      </w:r>
      <w:r>
        <w:t>亚伦国际集团有限公司</w:t>
      </w:r>
      <w:r>
        <w:rPr>
          <w:rFonts w:hint="eastAsia"/>
        </w:rPr>
        <w:t>、</w:t>
      </w:r>
      <w:r>
        <w:t>深圳任达集团</w:t>
      </w:r>
      <w:r>
        <w:rPr>
          <w:rFonts w:hint="eastAsia"/>
        </w:rPr>
        <w:t>、</w:t>
      </w:r>
      <w:r>
        <w:t>金属</w:t>
      </w:r>
      <w:r>
        <w:t>/</w:t>
      </w:r>
      <w:r>
        <w:t>塑胶制品</w:t>
      </w:r>
      <w:r>
        <w:rPr>
          <w:rFonts w:hint="eastAsia"/>
        </w:rPr>
        <w:t>、</w:t>
      </w:r>
      <w:r>
        <w:t>美的楼宇科技事业部</w:t>
      </w:r>
      <w:r>
        <w:rPr>
          <w:rFonts w:hint="eastAsia"/>
        </w:rPr>
        <w:t>、</w:t>
      </w:r>
      <w:r>
        <w:t>万代玩具</w:t>
      </w:r>
      <w:r>
        <w:t>(</w:t>
      </w:r>
      <w:r>
        <w:t>深圳</w:t>
      </w:r>
      <w:r>
        <w:t>)</w:t>
      </w:r>
      <w:r>
        <w:t>有限公司</w:t>
      </w:r>
      <w:r>
        <w:rPr>
          <w:rFonts w:hint="eastAsia"/>
        </w:rPr>
        <w:t>、</w:t>
      </w:r>
      <w:r>
        <w:t>广东坚朗五金制品股份有限公司</w:t>
      </w:r>
      <w:r>
        <w:rPr>
          <w:rFonts w:hint="eastAsia"/>
        </w:rPr>
        <w:t>、</w:t>
      </w:r>
      <w:r>
        <w:t>富顶精密组件</w:t>
      </w:r>
      <w:r>
        <w:t>(</w:t>
      </w:r>
      <w:r>
        <w:t>深圳</w:t>
      </w:r>
      <w:r>
        <w:t>)</w:t>
      </w:r>
      <w:r>
        <w:t>有限公司</w:t>
      </w:r>
      <w:r>
        <w:rPr>
          <w:rFonts w:hint="eastAsia"/>
        </w:rPr>
        <w:t>、</w:t>
      </w:r>
      <w:r>
        <w:t>珠海大励厨卫科技有限公司</w:t>
      </w:r>
      <w:r>
        <w:rPr>
          <w:rFonts w:hint="eastAsia"/>
        </w:rPr>
        <w:t>、</w:t>
      </w:r>
      <w:r>
        <w:t>深圳市周大福珠宝制造有限公司</w:t>
      </w:r>
      <w:r>
        <w:rPr>
          <w:rFonts w:hint="eastAsia"/>
        </w:rPr>
        <w:t>、</w:t>
      </w:r>
      <w:r>
        <w:t>广东顺德周大福珠宝制造有限公司</w:t>
      </w:r>
      <w:r>
        <w:rPr>
          <w:rFonts w:hint="eastAsia"/>
        </w:rPr>
        <w:t>、</w:t>
      </w:r>
      <w:r>
        <w:t>中山金汇金属制造有限公司</w:t>
      </w:r>
      <w:r>
        <w:rPr>
          <w:rFonts w:hint="eastAsia"/>
        </w:rPr>
        <w:t>、</w:t>
      </w:r>
      <w:r>
        <w:t>金上晋科技</w:t>
      </w:r>
      <w:r>
        <w:t>(</w:t>
      </w:r>
      <w:r>
        <w:t>深圳</w:t>
      </w:r>
      <w:r>
        <w:t>)</w:t>
      </w:r>
      <w:r>
        <w:t>有限公司</w:t>
      </w:r>
      <w:r>
        <w:rPr>
          <w:rFonts w:hint="eastAsia"/>
        </w:rPr>
        <w:t>、</w:t>
      </w:r>
      <w:r>
        <w:t>广东伟祥卫浴实业有限公司</w:t>
      </w:r>
      <w:r>
        <w:rPr>
          <w:rFonts w:hint="eastAsia"/>
        </w:rPr>
        <w:t>、</w:t>
      </w:r>
      <w:r>
        <w:t>深圳华侨城卡乐技术有限公司</w:t>
      </w:r>
      <w:r>
        <w:rPr>
          <w:rFonts w:hint="eastAsia"/>
        </w:rPr>
        <w:t>、</w:t>
      </w:r>
      <w:r>
        <w:t>深圳市飞亚达科技发展有限公司</w:t>
      </w:r>
      <w:r>
        <w:rPr>
          <w:rFonts w:hint="eastAsia"/>
        </w:rPr>
        <w:t>、</w:t>
      </w:r>
      <w:r>
        <w:t>快意电梯股份有限公司</w:t>
      </w:r>
      <w:r>
        <w:rPr>
          <w:rFonts w:hint="eastAsia"/>
        </w:rPr>
        <w:t>、</w:t>
      </w:r>
      <w:r>
        <w:t>京瓷办公科技</w:t>
      </w:r>
      <w:r>
        <w:t>(</w:t>
      </w:r>
      <w:r>
        <w:t>东莞</w:t>
      </w:r>
      <w:r>
        <w:t>)</w:t>
      </w:r>
      <w:r>
        <w:t>有限公司</w:t>
      </w:r>
      <w:r>
        <w:rPr>
          <w:rFonts w:hint="eastAsia"/>
        </w:rPr>
        <w:t>、</w:t>
      </w:r>
      <w:r>
        <w:t>天王电子</w:t>
      </w:r>
      <w:r>
        <w:t>(</w:t>
      </w:r>
      <w:r>
        <w:t>深圳</w:t>
      </w:r>
      <w:r>
        <w:t>)</w:t>
      </w:r>
      <w:r>
        <w:t>有限公司</w:t>
      </w:r>
      <w:r>
        <w:rPr>
          <w:rFonts w:hint="eastAsia"/>
        </w:rPr>
        <w:t>、</w:t>
      </w:r>
      <w:r>
        <w:t>茵科门控</w:t>
      </w:r>
      <w:r>
        <w:t>(</w:t>
      </w:r>
      <w:r>
        <w:t>珠海保税区</w:t>
      </w:r>
      <w:r>
        <w:t>)</w:t>
      </w:r>
      <w:r>
        <w:t>有限公司</w:t>
      </w:r>
    </w:p>
    <w:p w:rsidR="004E3AA5" w:rsidRDefault="004E3AA5">
      <w:pPr>
        <w:spacing w:line="360" w:lineRule="auto"/>
      </w:pPr>
    </w:p>
    <w:p w:rsidR="004E3AA5" w:rsidRDefault="004E3AA5">
      <w:pPr>
        <w:spacing w:line="360" w:lineRule="auto"/>
        <w:rPr>
          <w:b/>
          <w:color w:val="FF0000"/>
        </w:rPr>
      </w:pPr>
      <w:r>
        <w:rPr>
          <w:rFonts w:hint="eastAsia"/>
          <w:b/>
          <w:color w:val="FF0000"/>
        </w:rPr>
        <w:t>图</w:t>
      </w:r>
      <w:r>
        <w:rPr>
          <w:rFonts w:hint="eastAsia"/>
          <w:b/>
          <w:color w:val="FF0000"/>
        </w:rPr>
        <w:t>6</w:t>
      </w:r>
    </w:p>
    <w:p w:rsidR="00F71F2A" w:rsidRDefault="00F71F2A">
      <w:pPr>
        <w:spacing w:line="360" w:lineRule="auto"/>
        <w:rPr>
          <w:b/>
          <w:color w:val="FF0000"/>
        </w:rPr>
      </w:pPr>
    </w:p>
    <w:p w:rsidR="00F71F2A" w:rsidRDefault="00F71F2A">
      <w:pPr>
        <w:spacing w:line="360" w:lineRule="auto"/>
        <w:rPr>
          <w:b/>
        </w:rPr>
      </w:pPr>
      <w:r w:rsidRPr="00F71F2A">
        <w:rPr>
          <w:rFonts w:hint="eastAsia"/>
          <w:b/>
        </w:rPr>
        <w:t>参展事宜：</w:t>
      </w:r>
    </w:p>
    <w:p w:rsidR="00F71F2A" w:rsidRPr="00CF68D7" w:rsidRDefault="00F71F2A">
      <w:pPr>
        <w:spacing w:line="360" w:lineRule="auto"/>
        <w:rPr>
          <w:rFonts w:asciiTheme="minorEastAsia" w:hAnsiTheme="minorEastAsia"/>
        </w:rPr>
      </w:pPr>
      <w:r w:rsidRPr="00CF68D7">
        <w:rPr>
          <w:rFonts w:asciiTheme="minorEastAsia" w:hAnsiTheme="minorEastAsia" w:hint="eastAsia"/>
        </w:rPr>
        <w:t>标准展位：10800元/9㎡（双开口加收15%）</w:t>
      </w:r>
    </w:p>
    <w:p w:rsidR="00F71F2A" w:rsidRPr="00F71F2A" w:rsidRDefault="00F71F2A">
      <w:pPr>
        <w:spacing w:line="360" w:lineRule="auto"/>
        <w:rPr>
          <w:rFonts w:asciiTheme="minorEastAsia" w:hAnsiTheme="minorEastAsia"/>
        </w:rPr>
      </w:pPr>
      <w:r w:rsidRPr="00F71F2A">
        <w:rPr>
          <w:rFonts w:asciiTheme="minorEastAsia" w:hAnsiTheme="minorEastAsia" w:hint="eastAsia"/>
        </w:rPr>
        <w:t>光地展位： 1100元/㎡（36㎡起）</w:t>
      </w:r>
    </w:p>
    <w:p w:rsidR="00F71F2A" w:rsidRDefault="00F71F2A">
      <w:pPr>
        <w:spacing w:line="360" w:lineRule="auto"/>
        <w:rPr>
          <w:rFonts w:asciiTheme="minorEastAsia" w:hAnsiTheme="minorEastAsia"/>
          <w:b/>
        </w:rPr>
      </w:pPr>
    </w:p>
    <w:p w:rsidR="00F71F2A" w:rsidRDefault="00F71F2A">
      <w:pPr>
        <w:spacing w:line="360" w:lineRule="auto"/>
        <w:rPr>
          <w:rFonts w:asciiTheme="minorEastAsia" w:hAnsiTheme="minorEastAsia"/>
          <w:b/>
        </w:rPr>
      </w:pPr>
      <w:r>
        <w:rPr>
          <w:rFonts w:asciiTheme="minorEastAsia" w:hAnsiTheme="minorEastAsia" w:hint="eastAsia"/>
          <w:b/>
        </w:rPr>
        <w:t>联系我们：</w:t>
      </w:r>
    </w:p>
    <w:p w:rsidR="00F71F2A" w:rsidRDefault="00F71F2A">
      <w:pPr>
        <w:spacing w:line="360" w:lineRule="auto"/>
        <w:rPr>
          <w:rFonts w:asciiTheme="minorEastAsia" w:hAnsiTheme="minorEastAsia"/>
        </w:rPr>
      </w:pPr>
      <w:r w:rsidRPr="00F71F2A">
        <w:rPr>
          <w:rFonts w:asciiTheme="minorEastAsia" w:hAnsiTheme="minorEastAsia" w:hint="eastAsia"/>
        </w:rPr>
        <w:t>上海公司：</w:t>
      </w:r>
    </w:p>
    <w:p w:rsidR="00F71F2A" w:rsidRPr="00F71F2A" w:rsidRDefault="00F71F2A">
      <w:pPr>
        <w:spacing w:line="360" w:lineRule="auto"/>
        <w:rPr>
          <w:rFonts w:asciiTheme="minorEastAsia" w:hAnsiTheme="minorEastAsia"/>
        </w:rPr>
      </w:pPr>
      <w:r>
        <w:rPr>
          <w:rFonts w:asciiTheme="minorEastAsia" w:hAnsiTheme="minorEastAsia" w:hint="eastAsia"/>
        </w:rPr>
        <w:t>电话：</w:t>
      </w:r>
      <w:r w:rsidRPr="00F71F2A">
        <w:rPr>
          <w:rFonts w:asciiTheme="minorEastAsia" w:hAnsiTheme="minorEastAsia" w:hint="eastAsia"/>
        </w:rPr>
        <w:t>021-63081079</w:t>
      </w:r>
    </w:p>
    <w:p w:rsidR="00F71F2A" w:rsidRDefault="00F71F2A">
      <w:pPr>
        <w:spacing w:line="360" w:lineRule="auto"/>
        <w:rPr>
          <w:rFonts w:asciiTheme="minorEastAsia" w:hAnsiTheme="minorEastAsia"/>
        </w:rPr>
      </w:pPr>
      <w:r w:rsidRPr="00F71F2A">
        <w:rPr>
          <w:rFonts w:asciiTheme="minorEastAsia" w:hAnsiTheme="minorEastAsia" w:hint="eastAsia"/>
        </w:rPr>
        <w:t>邮箱：</w:t>
      </w:r>
      <w:hyperlink r:id="rId6" w:history="1">
        <w:r w:rsidRPr="00F71F2A">
          <w:rPr>
            <w:rStyle w:val="a6"/>
            <w:rFonts w:asciiTheme="minorEastAsia" w:hAnsiTheme="minorEastAsia" w:hint="eastAsia"/>
            <w:color w:val="auto"/>
            <w:u w:val="none"/>
          </w:rPr>
          <w:t>021@Afastener.com</w:t>
        </w:r>
      </w:hyperlink>
    </w:p>
    <w:p w:rsidR="00F71F2A" w:rsidRDefault="00F71F2A">
      <w:pPr>
        <w:spacing w:line="360" w:lineRule="auto"/>
        <w:rPr>
          <w:rFonts w:asciiTheme="minorEastAsia" w:hAnsiTheme="minorEastAsia"/>
        </w:rPr>
      </w:pPr>
      <w:r>
        <w:rPr>
          <w:rFonts w:asciiTheme="minorEastAsia" w:hAnsiTheme="minorEastAsia" w:hint="eastAsia"/>
        </w:rPr>
        <w:t>广州公司：</w:t>
      </w:r>
    </w:p>
    <w:p w:rsidR="00F71F2A" w:rsidRDefault="00F71F2A">
      <w:pPr>
        <w:spacing w:line="360" w:lineRule="auto"/>
        <w:rPr>
          <w:rFonts w:asciiTheme="minorEastAsia" w:hAnsiTheme="minorEastAsia"/>
        </w:rPr>
      </w:pPr>
      <w:r>
        <w:rPr>
          <w:rFonts w:asciiTheme="minorEastAsia" w:hAnsiTheme="minorEastAsia" w:hint="eastAsia"/>
        </w:rPr>
        <w:t>电话：020-89857959</w:t>
      </w:r>
    </w:p>
    <w:p w:rsidR="00F71F2A" w:rsidRPr="00F71F2A" w:rsidRDefault="00F71F2A">
      <w:pPr>
        <w:spacing w:line="360" w:lineRule="auto"/>
        <w:rPr>
          <w:rFonts w:asciiTheme="minorEastAsia" w:hAnsiTheme="minorEastAsia"/>
        </w:rPr>
      </w:pPr>
      <w:r>
        <w:rPr>
          <w:rFonts w:asciiTheme="minorEastAsia" w:hAnsiTheme="minorEastAsia" w:hint="eastAsia"/>
        </w:rPr>
        <w:t>邮箱：020@</w:t>
      </w:r>
      <w:r w:rsidRPr="00F71F2A">
        <w:rPr>
          <w:rFonts w:hint="eastAsia"/>
        </w:rPr>
        <w:t xml:space="preserve"> </w:t>
      </w:r>
      <w:r w:rsidRPr="00F71F2A">
        <w:rPr>
          <w:rFonts w:asciiTheme="minorEastAsia" w:hAnsiTheme="minorEastAsia" w:hint="eastAsia"/>
        </w:rPr>
        <w:t>Afastener.com</w:t>
      </w:r>
    </w:p>
    <w:p w:rsidR="00F71F2A" w:rsidRPr="00F71F2A" w:rsidRDefault="00F71F2A">
      <w:pPr>
        <w:spacing w:line="360" w:lineRule="auto"/>
        <w:rPr>
          <w:b/>
        </w:rPr>
      </w:pPr>
    </w:p>
    <w:p w:rsidR="00F71F2A" w:rsidRDefault="00F71F2A">
      <w:pPr>
        <w:spacing w:line="360" w:lineRule="auto"/>
        <w:rPr>
          <w:b/>
        </w:rPr>
      </w:pPr>
    </w:p>
    <w:p w:rsidR="00F71F2A" w:rsidRPr="00F71F2A" w:rsidRDefault="00F71F2A">
      <w:pPr>
        <w:spacing w:line="360" w:lineRule="auto"/>
        <w:rPr>
          <w:b/>
        </w:rPr>
      </w:pPr>
    </w:p>
    <w:sectPr w:rsidR="00F71F2A" w:rsidRPr="00F71F2A" w:rsidSect="004E3AA5">
      <w:headerReference w:type="default" r:id="rId7"/>
      <w:pgSz w:w="11906" w:h="16838"/>
      <w:pgMar w:top="1440" w:right="1080" w:bottom="1440" w:left="1080" w:header="17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C0A" w:rsidRDefault="00BE0C0A" w:rsidP="004F6879">
      <w:r>
        <w:separator/>
      </w:r>
    </w:p>
  </w:endnote>
  <w:endnote w:type="continuationSeparator" w:id="0">
    <w:p w:rsidR="00BE0C0A" w:rsidRDefault="00BE0C0A" w:rsidP="004F68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C0A" w:rsidRDefault="00BE0C0A" w:rsidP="004F6879">
      <w:r>
        <w:separator/>
      </w:r>
    </w:p>
  </w:footnote>
  <w:footnote w:type="continuationSeparator" w:id="0">
    <w:p w:rsidR="00BE0C0A" w:rsidRDefault="00BE0C0A" w:rsidP="004F6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79" w:rsidRDefault="004F6879">
    <w:pPr>
      <w:pStyle w:val="a4"/>
    </w:pPr>
    <w:r>
      <w:rPr>
        <w:rFonts w:hint="eastAsia"/>
        <w:noProof/>
      </w:rPr>
      <w:drawing>
        <wp:anchor distT="0" distB="0" distL="114300" distR="114300" simplePos="0" relativeHeight="251658240" behindDoc="0" locked="0" layoutInCell="1" allowOverlap="1">
          <wp:simplePos x="0" y="0"/>
          <wp:positionH relativeFrom="column">
            <wp:posOffset>-657225</wp:posOffset>
          </wp:positionH>
          <wp:positionV relativeFrom="paragraph">
            <wp:posOffset>-50800</wp:posOffset>
          </wp:positionV>
          <wp:extent cx="7496175" cy="857250"/>
          <wp:effectExtent l="19050" t="0" r="9525" b="0"/>
          <wp:wrapNone/>
          <wp:docPr id="2" name="图片 1" descr="2025深圳展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深圳展页眉.jpg"/>
                  <pic:cNvPicPr/>
                </pic:nvPicPr>
                <pic:blipFill>
                  <a:blip r:embed="rId1"/>
                  <a:stretch>
                    <a:fillRect/>
                  </a:stretch>
                </pic:blipFill>
                <pic:spPr>
                  <a:xfrm>
                    <a:off x="0" y="0"/>
                    <a:ext cx="7496175" cy="857250"/>
                  </a:xfrm>
                  <a:prstGeom prst="rect">
                    <a:avLst/>
                  </a:prstGeom>
                </pic:spPr>
              </pic:pic>
            </a:graphicData>
          </a:graphic>
        </wp:anchor>
      </w:drawing>
    </w:r>
  </w:p>
  <w:p w:rsidR="004F6879" w:rsidRDefault="004F6879">
    <w:pPr>
      <w:pStyle w:val="a4"/>
    </w:pPr>
  </w:p>
  <w:p w:rsidR="004F6879" w:rsidRDefault="004F6879">
    <w:pPr>
      <w:pStyle w:val="a4"/>
    </w:pPr>
  </w:p>
  <w:p w:rsidR="004F6879" w:rsidRDefault="004F6879">
    <w:pPr>
      <w:pStyle w:val="a4"/>
    </w:pPr>
  </w:p>
  <w:p w:rsidR="004F6879" w:rsidRDefault="004F6879">
    <w:pPr>
      <w:pStyle w:val="a4"/>
    </w:pPr>
  </w:p>
  <w:p w:rsidR="004F6879" w:rsidRDefault="004F6879" w:rsidP="004F6879">
    <w:pPr>
      <w:pStyle w:val="a4"/>
      <w:jc w:val="both"/>
    </w:pPr>
  </w:p>
  <w:p w:rsidR="004F6879" w:rsidRDefault="004F6879" w:rsidP="004F6879">
    <w:pPr>
      <w:pStyle w:val="a4"/>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E0ZDg4ZDcyYzZlYTc5OTQ0MjJhNmFhMzgwYWIzOTkifQ=="/>
    <w:docVar w:name="KSO_WPS_MARK_KEY" w:val="68be090d-1348-4f01-8d18-9f0cdcf31c36"/>
  </w:docVars>
  <w:rsids>
    <w:rsidRoot w:val="0085298E"/>
    <w:rsid w:val="0001125D"/>
    <w:rsid w:val="000138E4"/>
    <w:rsid w:val="0005304E"/>
    <w:rsid w:val="00071389"/>
    <w:rsid w:val="0007549F"/>
    <w:rsid w:val="000A6CB9"/>
    <w:rsid w:val="000E3C24"/>
    <w:rsid w:val="000F4CF4"/>
    <w:rsid w:val="00111C5A"/>
    <w:rsid w:val="00114A32"/>
    <w:rsid w:val="00117BFE"/>
    <w:rsid w:val="00117D54"/>
    <w:rsid w:val="00134655"/>
    <w:rsid w:val="0013612E"/>
    <w:rsid w:val="00143A79"/>
    <w:rsid w:val="00144F9E"/>
    <w:rsid w:val="0015085F"/>
    <w:rsid w:val="001705AA"/>
    <w:rsid w:val="001A657B"/>
    <w:rsid w:val="001E786C"/>
    <w:rsid w:val="001F376D"/>
    <w:rsid w:val="00202C13"/>
    <w:rsid w:val="002066AD"/>
    <w:rsid w:val="00236A88"/>
    <w:rsid w:val="00275675"/>
    <w:rsid w:val="002B5093"/>
    <w:rsid w:val="002C3454"/>
    <w:rsid w:val="002C3986"/>
    <w:rsid w:val="002C6EF4"/>
    <w:rsid w:val="002E4AE7"/>
    <w:rsid w:val="00304F29"/>
    <w:rsid w:val="00384DF4"/>
    <w:rsid w:val="003B2AE6"/>
    <w:rsid w:val="003B64A2"/>
    <w:rsid w:val="003C68A0"/>
    <w:rsid w:val="00450B16"/>
    <w:rsid w:val="0045480C"/>
    <w:rsid w:val="0046002F"/>
    <w:rsid w:val="00473A68"/>
    <w:rsid w:val="004C5F8A"/>
    <w:rsid w:val="004D2B50"/>
    <w:rsid w:val="004D6CF5"/>
    <w:rsid w:val="004E2006"/>
    <w:rsid w:val="004E3AA5"/>
    <w:rsid w:val="004E5CE3"/>
    <w:rsid w:val="004F6879"/>
    <w:rsid w:val="00514D5B"/>
    <w:rsid w:val="005439F0"/>
    <w:rsid w:val="0055459D"/>
    <w:rsid w:val="0057327C"/>
    <w:rsid w:val="00587D22"/>
    <w:rsid w:val="005C5149"/>
    <w:rsid w:val="005F3623"/>
    <w:rsid w:val="0063748C"/>
    <w:rsid w:val="00651401"/>
    <w:rsid w:val="0066692C"/>
    <w:rsid w:val="006C149F"/>
    <w:rsid w:val="006C5EB1"/>
    <w:rsid w:val="006F6B96"/>
    <w:rsid w:val="00715482"/>
    <w:rsid w:val="0071766F"/>
    <w:rsid w:val="007E693B"/>
    <w:rsid w:val="00805855"/>
    <w:rsid w:val="00812AE0"/>
    <w:rsid w:val="008227E8"/>
    <w:rsid w:val="0085298E"/>
    <w:rsid w:val="00875D11"/>
    <w:rsid w:val="00877E03"/>
    <w:rsid w:val="00882261"/>
    <w:rsid w:val="008877C4"/>
    <w:rsid w:val="00893CF8"/>
    <w:rsid w:val="008A58F0"/>
    <w:rsid w:val="008F23B8"/>
    <w:rsid w:val="008F3240"/>
    <w:rsid w:val="009024C2"/>
    <w:rsid w:val="009241B7"/>
    <w:rsid w:val="00940B53"/>
    <w:rsid w:val="00950F1C"/>
    <w:rsid w:val="00953670"/>
    <w:rsid w:val="0095674A"/>
    <w:rsid w:val="009627E7"/>
    <w:rsid w:val="00984B73"/>
    <w:rsid w:val="009B0EB6"/>
    <w:rsid w:val="009B6A6F"/>
    <w:rsid w:val="009B781F"/>
    <w:rsid w:val="009B7F3E"/>
    <w:rsid w:val="009E1628"/>
    <w:rsid w:val="00A15677"/>
    <w:rsid w:val="00A23FC1"/>
    <w:rsid w:val="00A269DD"/>
    <w:rsid w:val="00A309D2"/>
    <w:rsid w:val="00A44B9D"/>
    <w:rsid w:val="00A81182"/>
    <w:rsid w:val="00A90922"/>
    <w:rsid w:val="00A949F0"/>
    <w:rsid w:val="00A952DF"/>
    <w:rsid w:val="00AC7C51"/>
    <w:rsid w:val="00AF7470"/>
    <w:rsid w:val="00B03181"/>
    <w:rsid w:val="00B15927"/>
    <w:rsid w:val="00B519F8"/>
    <w:rsid w:val="00B86872"/>
    <w:rsid w:val="00BD4027"/>
    <w:rsid w:val="00BE0C0A"/>
    <w:rsid w:val="00C00B29"/>
    <w:rsid w:val="00C10FAE"/>
    <w:rsid w:val="00C11621"/>
    <w:rsid w:val="00C16DE9"/>
    <w:rsid w:val="00C247FC"/>
    <w:rsid w:val="00C345DA"/>
    <w:rsid w:val="00C551CE"/>
    <w:rsid w:val="00C66355"/>
    <w:rsid w:val="00C678FD"/>
    <w:rsid w:val="00C906DC"/>
    <w:rsid w:val="00CB0BFF"/>
    <w:rsid w:val="00CE4CDD"/>
    <w:rsid w:val="00CF68D7"/>
    <w:rsid w:val="00CF7386"/>
    <w:rsid w:val="00D06B85"/>
    <w:rsid w:val="00D44234"/>
    <w:rsid w:val="00D73414"/>
    <w:rsid w:val="00D94BF0"/>
    <w:rsid w:val="00DA3001"/>
    <w:rsid w:val="00DB3C81"/>
    <w:rsid w:val="00DB4FE0"/>
    <w:rsid w:val="00DC7396"/>
    <w:rsid w:val="00E247C2"/>
    <w:rsid w:val="00E9725E"/>
    <w:rsid w:val="00EB2A73"/>
    <w:rsid w:val="00EC10C4"/>
    <w:rsid w:val="00EC2F41"/>
    <w:rsid w:val="00EC470A"/>
    <w:rsid w:val="00ED4DCA"/>
    <w:rsid w:val="00ED7662"/>
    <w:rsid w:val="00F14D0B"/>
    <w:rsid w:val="00F30E16"/>
    <w:rsid w:val="00F31933"/>
    <w:rsid w:val="00F62467"/>
    <w:rsid w:val="00F71F2A"/>
    <w:rsid w:val="00F74E12"/>
    <w:rsid w:val="00F82459"/>
    <w:rsid w:val="00F8602F"/>
    <w:rsid w:val="00F864FE"/>
    <w:rsid w:val="00F93AE4"/>
    <w:rsid w:val="00FB01FA"/>
    <w:rsid w:val="00FC61BE"/>
    <w:rsid w:val="00FF47DB"/>
    <w:rsid w:val="016025FC"/>
    <w:rsid w:val="01C95207"/>
    <w:rsid w:val="05D67772"/>
    <w:rsid w:val="07727317"/>
    <w:rsid w:val="087D1715"/>
    <w:rsid w:val="0898078B"/>
    <w:rsid w:val="08A32E81"/>
    <w:rsid w:val="08D8717C"/>
    <w:rsid w:val="0B7C63DE"/>
    <w:rsid w:val="0B866991"/>
    <w:rsid w:val="0EAF5039"/>
    <w:rsid w:val="0F956088"/>
    <w:rsid w:val="10623011"/>
    <w:rsid w:val="10AA21DC"/>
    <w:rsid w:val="10EB7E81"/>
    <w:rsid w:val="159863B1"/>
    <w:rsid w:val="166513BE"/>
    <w:rsid w:val="16F35193"/>
    <w:rsid w:val="18461A5A"/>
    <w:rsid w:val="184B003F"/>
    <w:rsid w:val="189367D5"/>
    <w:rsid w:val="1EAD60D5"/>
    <w:rsid w:val="1FC32DE0"/>
    <w:rsid w:val="20D51B5F"/>
    <w:rsid w:val="214C7A9A"/>
    <w:rsid w:val="285E4CC9"/>
    <w:rsid w:val="28FD5B25"/>
    <w:rsid w:val="29DF7DEB"/>
    <w:rsid w:val="2A655E90"/>
    <w:rsid w:val="2D10491E"/>
    <w:rsid w:val="2E041243"/>
    <w:rsid w:val="2E0D3FF0"/>
    <w:rsid w:val="2F1A79DF"/>
    <w:rsid w:val="324F2ACF"/>
    <w:rsid w:val="32AA3BE0"/>
    <w:rsid w:val="33BE01F6"/>
    <w:rsid w:val="356910D3"/>
    <w:rsid w:val="364C561D"/>
    <w:rsid w:val="366C449A"/>
    <w:rsid w:val="36FA437E"/>
    <w:rsid w:val="37455E9B"/>
    <w:rsid w:val="37A4078E"/>
    <w:rsid w:val="38562A98"/>
    <w:rsid w:val="39B9453A"/>
    <w:rsid w:val="3A7F57CF"/>
    <w:rsid w:val="3B36794F"/>
    <w:rsid w:val="3B4701F7"/>
    <w:rsid w:val="3F897EED"/>
    <w:rsid w:val="421C2D2D"/>
    <w:rsid w:val="43C31F9B"/>
    <w:rsid w:val="45AB39F4"/>
    <w:rsid w:val="46472158"/>
    <w:rsid w:val="46E14BB8"/>
    <w:rsid w:val="47E96E38"/>
    <w:rsid w:val="48942552"/>
    <w:rsid w:val="4AAA5CD3"/>
    <w:rsid w:val="4B1D1EF7"/>
    <w:rsid w:val="4DAA1A2D"/>
    <w:rsid w:val="4F6176BF"/>
    <w:rsid w:val="50CC1360"/>
    <w:rsid w:val="512545BE"/>
    <w:rsid w:val="55424C96"/>
    <w:rsid w:val="577E3514"/>
    <w:rsid w:val="5E443184"/>
    <w:rsid w:val="60267EFB"/>
    <w:rsid w:val="602B2A31"/>
    <w:rsid w:val="62487ABA"/>
    <w:rsid w:val="634B514E"/>
    <w:rsid w:val="63507275"/>
    <w:rsid w:val="63B96071"/>
    <w:rsid w:val="66885F61"/>
    <w:rsid w:val="66B23286"/>
    <w:rsid w:val="68D55C7C"/>
    <w:rsid w:val="6A230B6F"/>
    <w:rsid w:val="6A330664"/>
    <w:rsid w:val="6ABB4286"/>
    <w:rsid w:val="6C1825D5"/>
    <w:rsid w:val="6D1159A2"/>
    <w:rsid w:val="70DE203F"/>
    <w:rsid w:val="722711BC"/>
    <w:rsid w:val="73567143"/>
    <w:rsid w:val="7433708E"/>
    <w:rsid w:val="745161D6"/>
    <w:rsid w:val="76967B52"/>
    <w:rsid w:val="76B566AC"/>
    <w:rsid w:val="78850F74"/>
    <w:rsid w:val="79142376"/>
    <w:rsid w:val="793F1609"/>
    <w:rsid w:val="7A656DD3"/>
    <w:rsid w:val="7A9207BD"/>
    <w:rsid w:val="7CBD68AF"/>
    <w:rsid w:val="7E1240D2"/>
    <w:rsid w:val="7F1A5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9F8"/>
    <w:pPr>
      <w:widowControl w:val="0"/>
      <w:jc w:val="both"/>
    </w:pPr>
    <w:rPr>
      <w:kern w:val="2"/>
      <w:sz w:val="21"/>
      <w:szCs w:val="22"/>
    </w:rPr>
  </w:style>
  <w:style w:type="paragraph" w:styleId="1">
    <w:name w:val="heading 1"/>
    <w:basedOn w:val="a"/>
    <w:next w:val="a"/>
    <w:link w:val="1Char"/>
    <w:uiPriority w:val="9"/>
    <w:qFormat/>
    <w:rsid w:val="00B519F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519F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519F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F6879"/>
    <w:pP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F6879"/>
    <w:rPr>
      <w:kern w:val="2"/>
      <w:sz w:val="18"/>
      <w:szCs w:val="18"/>
    </w:rPr>
  </w:style>
  <w:style w:type="character" w:customStyle="1" w:styleId="Char">
    <w:name w:val="页脚 Char"/>
    <w:basedOn w:val="a0"/>
    <w:link w:val="a3"/>
    <w:uiPriority w:val="99"/>
    <w:semiHidden/>
    <w:qFormat/>
    <w:rsid w:val="00B519F8"/>
    <w:rPr>
      <w:sz w:val="18"/>
      <w:szCs w:val="18"/>
    </w:rPr>
  </w:style>
  <w:style w:type="character" w:customStyle="1" w:styleId="1Char">
    <w:name w:val="标题 1 Char"/>
    <w:basedOn w:val="a0"/>
    <w:link w:val="1"/>
    <w:uiPriority w:val="9"/>
    <w:qFormat/>
    <w:rsid w:val="00B519F8"/>
    <w:rPr>
      <w:b/>
      <w:bCs/>
      <w:kern w:val="44"/>
      <w:sz w:val="44"/>
      <w:szCs w:val="44"/>
    </w:rPr>
  </w:style>
  <w:style w:type="character" w:customStyle="1" w:styleId="2Char">
    <w:name w:val="标题 2 Char"/>
    <w:basedOn w:val="a0"/>
    <w:link w:val="2"/>
    <w:uiPriority w:val="9"/>
    <w:qFormat/>
    <w:rsid w:val="00B519F8"/>
    <w:rPr>
      <w:rFonts w:asciiTheme="majorHAnsi" w:eastAsiaTheme="majorEastAsia" w:hAnsiTheme="majorHAnsi" w:cstheme="majorBidi"/>
      <w:b/>
      <w:bCs/>
      <w:sz w:val="32"/>
      <w:szCs w:val="32"/>
    </w:rPr>
  </w:style>
  <w:style w:type="paragraph" w:styleId="a5">
    <w:name w:val="Balloon Text"/>
    <w:basedOn w:val="a"/>
    <w:link w:val="Char1"/>
    <w:uiPriority w:val="99"/>
    <w:semiHidden/>
    <w:unhideWhenUsed/>
    <w:rsid w:val="004F6879"/>
    <w:rPr>
      <w:sz w:val="18"/>
      <w:szCs w:val="18"/>
    </w:rPr>
  </w:style>
  <w:style w:type="character" w:customStyle="1" w:styleId="Char1">
    <w:name w:val="批注框文本 Char"/>
    <w:basedOn w:val="a0"/>
    <w:link w:val="a5"/>
    <w:uiPriority w:val="99"/>
    <w:semiHidden/>
    <w:rsid w:val="004F6879"/>
    <w:rPr>
      <w:kern w:val="2"/>
      <w:sz w:val="18"/>
      <w:szCs w:val="18"/>
    </w:rPr>
  </w:style>
  <w:style w:type="character" w:styleId="a6">
    <w:name w:val="Hyperlink"/>
    <w:basedOn w:val="a0"/>
    <w:uiPriority w:val="99"/>
    <w:unhideWhenUsed/>
    <w:rsid w:val="00F71F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3376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021@Afasten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7</Pages>
  <Words>770</Words>
  <Characters>4392</Characters>
  <Application>Microsoft Office Word</Application>
  <DocSecurity>0</DocSecurity>
  <Lines>36</Lines>
  <Paragraphs>10</Paragraphs>
  <ScaleCrop>false</ScaleCrop>
  <Company>Microsoft</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Administrator</cp:lastModifiedBy>
  <cp:revision>43</cp:revision>
  <dcterms:created xsi:type="dcterms:W3CDTF">2023-07-21T02:34:00Z</dcterms:created>
  <dcterms:modified xsi:type="dcterms:W3CDTF">2024-08-09T06:30:00Z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ACF4B16BAFC64FFCB4054F92791CA552_12</vt:lpwstr>
  </property>
</Properties>
</file>